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A5E" w:rsidRPr="004F68DB" w:rsidRDefault="00185A5E" w:rsidP="00185A5E">
      <w:pPr>
        <w:jc w:val="center"/>
        <w:rPr>
          <w:b/>
          <w:bCs/>
          <w:color w:val="1F497D"/>
          <w:sz w:val="20"/>
          <w:szCs w:val="20"/>
          <w:lang w:val="en-ZA" w:eastAsia="en-ZA"/>
        </w:rPr>
      </w:pPr>
      <w:r>
        <w:rPr>
          <w:noProof/>
          <w:lang w:val="en-ZA" w:eastAsia="en-ZA"/>
        </w:rPr>
        <w:drawing>
          <wp:inline distT="0" distB="0" distL="0" distR="0" wp14:anchorId="716E63F3" wp14:editId="32FD4708">
            <wp:extent cx="1695450" cy="1695450"/>
            <wp:effectExtent l="19050" t="0" r="0" b="0"/>
            <wp:docPr id="1" name="Picture 1" descr="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7" r:link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695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 xml:space="preserve">OFFICE OF THE ACTING </w:t>
      </w:r>
      <w:r w:rsidR="000A3B25">
        <w:rPr>
          <w:rFonts w:ascii="Arial Narrow" w:hAnsi="Arial Narrow" w:cs="Arial"/>
          <w:b/>
          <w:sz w:val="22"/>
          <w:szCs w:val="22"/>
        </w:rPr>
        <w:t>DEPUTY JUDGE-PRESIDENT MOLOPA-SETHOSA</w:t>
      </w:r>
    </w:p>
    <w:p w:rsidR="00185A5E" w:rsidRDefault="00185A5E" w:rsidP="00185A5E">
      <w:pPr>
        <w:jc w:val="center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HIGH COURT OF SOUTH AFRICA, GAUTENG DIVISION, PRETORIA</w:t>
      </w:r>
    </w:p>
    <w:p w:rsidR="00185A5E" w:rsidRPr="00CF60A5" w:rsidRDefault="00185A5E" w:rsidP="00185A5E">
      <w:pPr>
        <w:jc w:val="center"/>
        <w:rPr>
          <w:rFonts w:ascii="Arial Narrow" w:eastAsia="Arial Unicode MS" w:hAnsi="Arial Narrow" w:cs="Arial"/>
          <w:b/>
          <w:sz w:val="22"/>
          <w:szCs w:val="22"/>
        </w:rPr>
      </w:pPr>
    </w:p>
    <w:p w:rsidR="00185A5E" w:rsidRPr="00CF60A5" w:rsidRDefault="00185A5E" w:rsidP="00185A5E">
      <w:pPr>
        <w:ind w:left="720"/>
        <w:jc w:val="center"/>
        <w:rPr>
          <w:rFonts w:ascii="Arial Narrow" w:eastAsia="Arial Unicode MS" w:hAnsi="Arial Narrow" w:cs="Arial"/>
          <w:sz w:val="22"/>
          <w:szCs w:val="22"/>
        </w:rPr>
      </w:pPr>
      <w:r w:rsidRPr="00CF60A5">
        <w:rPr>
          <w:rFonts w:ascii="Arial Narrow" w:eastAsia="Arial Unicode MS" w:hAnsi="Arial Narrow" w:cs="Arial"/>
          <w:sz w:val="22"/>
          <w:szCs w:val="22"/>
        </w:rPr>
        <w:t xml:space="preserve">North </w:t>
      </w:r>
      <w:r>
        <w:rPr>
          <w:rFonts w:ascii="Arial Narrow" w:eastAsia="Arial Unicode MS" w:hAnsi="Arial Narrow" w:cs="Arial"/>
          <w:sz w:val="22"/>
          <w:szCs w:val="22"/>
        </w:rPr>
        <w:t>Gauteng High Court Building, C/o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</w:t>
      </w:r>
      <w:proofErr w:type="spellStart"/>
      <w:r w:rsidRPr="00CF60A5">
        <w:rPr>
          <w:rFonts w:ascii="Arial Narrow" w:eastAsia="Arial Unicode MS" w:hAnsi="Arial Narrow" w:cs="Arial"/>
          <w:sz w:val="22"/>
          <w:szCs w:val="22"/>
        </w:rPr>
        <w:t>Madiba</w:t>
      </w:r>
      <w:proofErr w:type="spellEnd"/>
      <w:r w:rsidRPr="00CF60A5">
        <w:rPr>
          <w:rFonts w:ascii="Arial Narrow" w:eastAsia="Arial Unicode MS" w:hAnsi="Arial Narrow" w:cs="Arial"/>
          <w:sz w:val="22"/>
          <w:szCs w:val="22"/>
        </w:rPr>
        <w:t xml:space="preserve"> &amp; Paul Kruger Str</w:t>
      </w:r>
      <w:r w:rsidR="00227E20">
        <w:rPr>
          <w:rFonts w:ascii="Arial Narrow" w:eastAsia="Arial Unicode MS" w:hAnsi="Arial Narrow" w:cs="Arial"/>
          <w:sz w:val="22"/>
          <w:szCs w:val="22"/>
        </w:rPr>
        <w:t>eets, Room 7.19, 7</w:t>
      </w:r>
      <w:proofErr w:type="gramStart"/>
      <w:r w:rsidR="00227E20" w:rsidRPr="00227E20">
        <w:rPr>
          <w:rFonts w:ascii="Arial Narrow" w:eastAsia="Arial Unicode MS" w:hAnsi="Arial Narrow" w:cs="Arial"/>
          <w:sz w:val="22"/>
          <w:szCs w:val="22"/>
          <w:vertAlign w:val="superscript"/>
        </w:rPr>
        <w:t>th</w:t>
      </w:r>
      <w:r w:rsidR="00227E20">
        <w:rPr>
          <w:rFonts w:ascii="Arial Narrow" w:eastAsia="Arial Unicode MS" w:hAnsi="Arial Narrow" w:cs="Arial"/>
          <w:sz w:val="22"/>
          <w:szCs w:val="22"/>
        </w:rPr>
        <w:t xml:space="preserve"> 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 Floor</w:t>
      </w:r>
      <w:proofErr w:type="gramEnd"/>
    </w:p>
    <w:p w:rsidR="00185A5E" w:rsidRPr="00ED44BC" w:rsidRDefault="00185A5E" w:rsidP="00185A5E">
      <w:pPr>
        <w:pBdr>
          <w:bottom w:val="single" w:sz="12" w:space="1" w:color="auto"/>
        </w:pBdr>
        <w:jc w:val="center"/>
        <w:rPr>
          <w:rFonts w:ascii="Arial Narrow" w:eastAsia="Arial Unicode MS" w:hAnsi="Arial Narrow" w:cs="Arial"/>
          <w:sz w:val="22"/>
          <w:szCs w:val="22"/>
        </w:rPr>
      </w:pPr>
      <w:r>
        <w:rPr>
          <w:rFonts w:ascii="Arial Narrow" w:eastAsia="Arial Unicode MS" w:hAnsi="Arial Narrow" w:cs="Arial"/>
          <w:sz w:val="22"/>
          <w:szCs w:val="22"/>
        </w:rPr>
        <w:t xml:space="preserve">Tel. (012) 492 </w:t>
      </w:r>
      <w:r w:rsidR="00227E20">
        <w:rPr>
          <w:rFonts w:ascii="Arial Narrow" w:eastAsia="Arial Unicode MS" w:hAnsi="Arial Narrow" w:cs="Arial"/>
          <w:sz w:val="22"/>
          <w:szCs w:val="22"/>
        </w:rPr>
        <w:t>6813</w:t>
      </w:r>
      <w:r w:rsidRPr="00CF60A5">
        <w:rPr>
          <w:rFonts w:ascii="Arial Narrow" w:eastAsia="Arial Unicode MS" w:hAnsi="Arial Narrow" w:cs="Arial"/>
          <w:sz w:val="22"/>
          <w:szCs w:val="22"/>
        </w:rPr>
        <w:t xml:space="preserve">– E-mail: </w:t>
      </w:r>
      <w:r w:rsidR="00227E20">
        <w:rPr>
          <w:rFonts w:ascii="Arial Narrow" w:eastAsia="Arial Unicode MS" w:hAnsi="Arial Narrow" w:cs="Arial"/>
          <w:sz w:val="22"/>
          <w:szCs w:val="22"/>
        </w:rPr>
        <w:t>RhNgwenya</w:t>
      </w:r>
      <w:r w:rsidRPr="00CF60A5">
        <w:rPr>
          <w:rFonts w:ascii="Arial Narrow" w:eastAsia="Arial Unicode MS" w:hAnsi="Arial Narrow" w:cs="Arial"/>
          <w:sz w:val="22"/>
          <w:szCs w:val="22"/>
        </w:rPr>
        <w:t>@ju</w:t>
      </w:r>
      <w:r>
        <w:rPr>
          <w:rFonts w:ascii="Arial Narrow" w:eastAsia="Arial Unicode MS" w:hAnsi="Arial Narrow" w:cs="Arial"/>
          <w:sz w:val="22"/>
          <w:szCs w:val="22"/>
        </w:rPr>
        <w:t>diciary.org</w:t>
      </w:r>
      <w:r w:rsidRPr="00CF60A5">
        <w:rPr>
          <w:rFonts w:ascii="Arial Narrow" w:eastAsia="Arial Unicode MS" w:hAnsi="Arial Narrow" w:cs="Arial"/>
          <w:sz w:val="22"/>
          <w:szCs w:val="22"/>
        </w:rPr>
        <w:t>.za</w:t>
      </w:r>
    </w:p>
    <w:p w:rsidR="00185A5E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185A5E" w:rsidRDefault="002A1802" w:rsidP="000A3B25">
      <w:pPr>
        <w:spacing w:line="360" w:lineRule="auto"/>
        <w:ind w:left="5760" w:firstLine="720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20</w:t>
      </w:r>
      <w:r w:rsidR="000A3B25">
        <w:rPr>
          <w:rFonts w:ascii="Arial" w:hAnsi="Arial" w:cs="Arial"/>
          <w:b/>
          <w:sz w:val="26"/>
          <w:szCs w:val="26"/>
        </w:rPr>
        <w:t xml:space="preserve"> January 2021</w:t>
      </w:r>
    </w:p>
    <w:p w:rsidR="00185A5E" w:rsidRPr="00F8411F" w:rsidRDefault="00185A5E" w:rsidP="00185A5E">
      <w:pPr>
        <w:spacing w:line="360" w:lineRule="auto"/>
        <w:ind w:left="5040" w:firstLine="720"/>
        <w:jc w:val="both"/>
        <w:rPr>
          <w:rFonts w:ascii="Arial" w:hAnsi="Arial" w:cs="Arial"/>
          <w:b/>
          <w:sz w:val="26"/>
          <w:szCs w:val="26"/>
        </w:rPr>
      </w:pPr>
    </w:p>
    <w:p w:rsidR="00750695" w:rsidRDefault="004465F9" w:rsidP="005E02D5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Honourable Mr. Justice Van der </w:t>
      </w:r>
      <w:proofErr w:type="spellStart"/>
      <w:r>
        <w:rPr>
          <w:rFonts w:ascii="Arial" w:hAnsi="Arial" w:cs="Arial"/>
          <w:lang w:eastAsia="en-ZA"/>
        </w:rPr>
        <w:t>Westhuizen</w:t>
      </w:r>
      <w:proofErr w:type="spellEnd"/>
      <w:r w:rsidR="00750695">
        <w:rPr>
          <w:rFonts w:ascii="Arial" w:hAnsi="Arial" w:cs="Arial"/>
          <w:lang w:eastAsia="en-ZA"/>
        </w:rPr>
        <w:t xml:space="preserve"> J</w:t>
      </w:r>
    </w:p>
    <w:p w:rsidR="00185A5E" w:rsidRPr="003425C4" w:rsidRDefault="00F261F5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Mr. </w:t>
      </w:r>
      <w:proofErr w:type="spellStart"/>
      <w:r>
        <w:rPr>
          <w:rFonts w:ascii="Arial" w:hAnsi="Arial" w:cs="Arial"/>
          <w:lang w:eastAsia="en-ZA"/>
        </w:rPr>
        <w:t>Talifhani</w:t>
      </w:r>
      <w:proofErr w:type="spellEnd"/>
      <w:r>
        <w:rPr>
          <w:rFonts w:ascii="Arial" w:hAnsi="Arial" w:cs="Arial"/>
          <w:lang w:eastAsia="en-ZA"/>
        </w:rPr>
        <w:t xml:space="preserve"> </w:t>
      </w:r>
      <w:proofErr w:type="spellStart"/>
      <w:proofErr w:type="gramStart"/>
      <w:r>
        <w:rPr>
          <w:rFonts w:ascii="Arial" w:hAnsi="Arial" w:cs="Arial"/>
          <w:lang w:eastAsia="en-ZA"/>
        </w:rPr>
        <w:t>Matshivha</w:t>
      </w:r>
      <w:proofErr w:type="spellEnd"/>
      <w:r>
        <w:rPr>
          <w:rFonts w:ascii="Arial" w:hAnsi="Arial" w:cs="Arial"/>
          <w:lang w:eastAsia="en-ZA"/>
        </w:rPr>
        <w:t xml:space="preserve"> </w:t>
      </w:r>
      <w:r w:rsidR="00185A5E">
        <w:rPr>
          <w:rFonts w:ascii="Arial" w:hAnsi="Arial" w:cs="Arial"/>
          <w:lang w:eastAsia="en-ZA"/>
        </w:rPr>
        <w:t>:</w:t>
      </w:r>
      <w:proofErr w:type="gramEnd"/>
      <w:r w:rsidR="00185A5E">
        <w:rPr>
          <w:rFonts w:ascii="Arial" w:hAnsi="Arial" w:cs="Arial"/>
          <w:lang w:eastAsia="en-ZA"/>
        </w:rPr>
        <w:t xml:space="preserve">  Civil Trials, Registrar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Chief Registrar of the High Court Pretoria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Practice Council – Gauteng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Law Society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Pan African Bar Association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Family Law Forum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Johannesburg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West Rand Attorneys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General Council of the Bar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Bar Council of South Africa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Forum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Pretoria Society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North Gauteng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Church Square Association of Advocates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Advocates for Transformation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Black Lawyers Association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National Association of Democratic Lawyers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State Attorney,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Office of the Family Advocate, Pretoria and Johannesburg</w:t>
      </w:r>
    </w:p>
    <w:p w:rsidR="00185A5E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Legal Aid South Africa</w:t>
      </w:r>
    </w:p>
    <w:p w:rsidR="00185A5E" w:rsidRPr="003425C4" w:rsidRDefault="00185A5E" w:rsidP="00185A5E">
      <w:pPr>
        <w:pStyle w:val="ListParagraph"/>
        <w:numPr>
          <w:ilvl w:val="0"/>
          <w:numId w:val="1"/>
        </w:num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>Gauteng Society of Advocates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lastRenderedPageBreak/>
        <w:t>Dear Judge/Sir/Madam</w:t>
      </w:r>
    </w:p>
    <w:p w:rsidR="00185A5E" w:rsidRDefault="00185A5E" w:rsidP="00185A5E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p w:rsidR="00185A5E" w:rsidRDefault="000A3B25" w:rsidP="00185A5E">
      <w:pPr>
        <w:spacing w:after="200" w:line="276" w:lineRule="auto"/>
        <w:jc w:val="center"/>
        <w:rPr>
          <w:rFonts w:ascii="Arial" w:hAnsi="Arial" w:cs="Arial"/>
          <w:b/>
          <w:u w:val="single"/>
          <w:lang w:eastAsia="en-ZA"/>
        </w:rPr>
      </w:pPr>
      <w:r>
        <w:rPr>
          <w:rFonts w:ascii="Arial" w:hAnsi="Arial" w:cs="Arial"/>
          <w:b/>
          <w:u w:val="single"/>
          <w:lang w:eastAsia="en-ZA"/>
        </w:rPr>
        <w:t xml:space="preserve">OTHER </w:t>
      </w:r>
      <w:r w:rsidR="00185A5E">
        <w:rPr>
          <w:rFonts w:ascii="Arial" w:hAnsi="Arial" w:cs="Arial"/>
          <w:b/>
          <w:u w:val="single"/>
          <w:lang w:eastAsia="en-ZA"/>
        </w:rPr>
        <w:t xml:space="preserve">CIVIL TRIAL ROLL – </w:t>
      </w:r>
      <w:r w:rsidR="002A1802">
        <w:rPr>
          <w:rFonts w:ascii="Arial" w:hAnsi="Arial" w:cs="Arial"/>
          <w:b/>
          <w:u w:val="single"/>
          <w:lang w:eastAsia="en-ZA"/>
        </w:rPr>
        <w:t>20</w:t>
      </w:r>
      <w:r>
        <w:rPr>
          <w:rFonts w:ascii="Arial" w:hAnsi="Arial" w:cs="Arial"/>
          <w:b/>
          <w:u w:val="single"/>
          <w:lang w:eastAsia="en-ZA"/>
        </w:rPr>
        <w:t xml:space="preserve"> JANUARY 2021</w:t>
      </w:r>
      <w:r w:rsidR="00227E20">
        <w:rPr>
          <w:rFonts w:ascii="Arial" w:hAnsi="Arial" w:cs="Arial"/>
          <w:b/>
          <w:u w:val="single"/>
          <w:lang w:eastAsia="en-ZA"/>
        </w:rPr>
        <w:t xml:space="preserve"> – </w:t>
      </w:r>
      <w:r w:rsidR="00185A5E">
        <w:rPr>
          <w:rFonts w:ascii="Arial" w:hAnsi="Arial" w:cs="Arial"/>
          <w:b/>
          <w:u w:val="single"/>
          <w:lang w:eastAsia="en-ZA"/>
        </w:rPr>
        <w:t xml:space="preserve"> ALLOCATION</w:t>
      </w:r>
      <w:r w:rsidR="003F3558">
        <w:rPr>
          <w:rFonts w:ascii="Arial" w:hAnsi="Arial" w:cs="Arial"/>
          <w:b/>
          <w:u w:val="single"/>
          <w:lang w:eastAsia="en-ZA"/>
        </w:rPr>
        <w:t>S</w:t>
      </w:r>
      <w:r w:rsidR="00B43D6A">
        <w:rPr>
          <w:rFonts w:ascii="Arial" w:hAnsi="Arial" w:cs="Arial"/>
          <w:b/>
          <w:u w:val="single"/>
          <w:lang w:eastAsia="en-ZA"/>
        </w:rPr>
        <w:t xml:space="preserve"> (2)</w:t>
      </w:r>
      <w:r>
        <w:rPr>
          <w:rFonts w:ascii="Arial" w:hAnsi="Arial" w:cs="Arial"/>
          <w:b/>
          <w:u w:val="single"/>
          <w:lang w:eastAsia="en-ZA"/>
        </w:rPr>
        <w:t xml:space="preserve"> </w:t>
      </w:r>
      <w:r w:rsidR="007B7EE4">
        <w:rPr>
          <w:rFonts w:ascii="Arial" w:hAnsi="Arial" w:cs="Arial"/>
          <w:b/>
          <w:u w:val="single"/>
          <w:lang w:eastAsia="en-ZA"/>
        </w:rPr>
        <w:t xml:space="preserve"> </w:t>
      </w:r>
    </w:p>
    <w:p w:rsidR="00E22F7A" w:rsidRDefault="00E22F7A" w:rsidP="00185A5E">
      <w:pPr>
        <w:jc w:val="both"/>
        <w:rPr>
          <w:rFonts w:ascii="Arial" w:hAnsi="Arial" w:cs="Arial"/>
          <w:sz w:val="26"/>
          <w:szCs w:val="26"/>
        </w:rPr>
      </w:pP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  <w:r>
        <w:rPr>
          <w:rFonts w:ascii="Arial" w:hAnsi="Arial" w:cs="Arial"/>
          <w:lang w:eastAsia="en-ZA"/>
        </w:rPr>
        <w:t xml:space="preserve">The Acting Deputy Judge-President has allocated the following matters on the distributed final roll of </w:t>
      </w:r>
      <w:r w:rsidR="002A1802">
        <w:rPr>
          <w:rFonts w:ascii="Arial" w:hAnsi="Arial" w:cs="Arial"/>
          <w:b/>
          <w:i/>
          <w:lang w:eastAsia="en-ZA"/>
        </w:rPr>
        <w:t>20</w:t>
      </w:r>
      <w:r w:rsidR="000A3B25">
        <w:rPr>
          <w:rFonts w:ascii="Arial" w:hAnsi="Arial" w:cs="Arial"/>
          <w:b/>
          <w:i/>
          <w:lang w:eastAsia="en-ZA"/>
        </w:rPr>
        <w:t xml:space="preserve"> January 2021</w:t>
      </w:r>
      <w:r>
        <w:rPr>
          <w:rFonts w:ascii="Arial" w:hAnsi="Arial" w:cs="Arial"/>
          <w:lang w:eastAsia="en-ZA"/>
        </w:rPr>
        <w:t xml:space="preserve"> as follows:</w:t>
      </w:r>
    </w:p>
    <w:p w:rsidR="00E90C0D" w:rsidRDefault="00E90C0D" w:rsidP="00E90C0D">
      <w:pPr>
        <w:spacing w:after="200" w:line="276" w:lineRule="auto"/>
        <w:jc w:val="both"/>
        <w:rPr>
          <w:rFonts w:ascii="Arial" w:hAnsi="Arial" w:cs="Arial"/>
          <w:lang w:eastAsia="en-ZA"/>
        </w:rPr>
      </w:pPr>
    </w:p>
    <w:tbl>
      <w:tblPr>
        <w:tblStyle w:val="TableGrid"/>
        <w:tblW w:w="10011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990"/>
        <w:gridCol w:w="1366"/>
        <w:gridCol w:w="1843"/>
        <w:gridCol w:w="2551"/>
        <w:gridCol w:w="3261"/>
      </w:tblGrid>
      <w:tr w:rsidR="00E90C0D" w:rsidTr="00936619">
        <w:tc>
          <w:tcPr>
            <w:tcW w:w="990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No on roll</w:t>
            </w:r>
          </w:p>
        </w:tc>
        <w:tc>
          <w:tcPr>
            <w:tcW w:w="1366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No</w:t>
            </w:r>
          </w:p>
        </w:tc>
        <w:tc>
          <w:tcPr>
            <w:tcW w:w="1843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Case Name</w:t>
            </w:r>
          </w:p>
        </w:tc>
        <w:tc>
          <w:tcPr>
            <w:tcW w:w="255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Judge to whom matter is allocated</w:t>
            </w:r>
          </w:p>
        </w:tc>
        <w:tc>
          <w:tcPr>
            <w:tcW w:w="3261" w:type="dxa"/>
          </w:tcPr>
          <w:p w:rsidR="00E90C0D" w:rsidRDefault="00E90C0D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Contact e-mail address of Judge’s Secretary</w:t>
            </w:r>
          </w:p>
        </w:tc>
      </w:tr>
      <w:tr w:rsidR="00236B06" w:rsidTr="00936619">
        <w:tc>
          <w:tcPr>
            <w:tcW w:w="990" w:type="dxa"/>
          </w:tcPr>
          <w:p w:rsidR="00236B06" w:rsidRDefault="00B43D6A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3.</w:t>
            </w:r>
          </w:p>
        </w:tc>
        <w:tc>
          <w:tcPr>
            <w:tcW w:w="1366" w:type="dxa"/>
          </w:tcPr>
          <w:p w:rsidR="00236B06" w:rsidRPr="0045678C" w:rsidRDefault="00063B38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22341/17</w:t>
            </w:r>
          </w:p>
        </w:tc>
        <w:tc>
          <w:tcPr>
            <w:tcW w:w="1843" w:type="dxa"/>
          </w:tcPr>
          <w:p w:rsidR="00236B06" w:rsidRDefault="00063B38" w:rsidP="0063740C">
            <w:pPr>
              <w:spacing w:after="200" w:line="276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 P MATHE</w:t>
            </w:r>
            <w:bookmarkStart w:id="0" w:name="_GoBack"/>
            <w:bookmarkEnd w:id="0"/>
            <w:r w:rsidR="00B43D6A">
              <w:rPr>
                <w:rFonts w:ascii="Arial" w:hAnsi="Arial" w:cs="Arial"/>
              </w:rPr>
              <w:t xml:space="preserve"> VS MIN OF POLICE</w:t>
            </w:r>
          </w:p>
        </w:tc>
        <w:tc>
          <w:tcPr>
            <w:tcW w:w="2551" w:type="dxa"/>
          </w:tcPr>
          <w:p w:rsidR="00236B06" w:rsidRDefault="004465F9" w:rsidP="0063740C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>VAN DER WESTHUIZEN J</w:t>
            </w:r>
          </w:p>
        </w:tc>
        <w:tc>
          <w:tcPr>
            <w:tcW w:w="3261" w:type="dxa"/>
          </w:tcPr>
          <w:p w:rsidR="00236B06" w:rsidRDefault="004465F9" w:rsidP="00A94C83">
            <w:pPr>
              <w:spacing w:after="200" w:line="276" w:lineRule="auto"/>
              <w:jc w:val="both"/>
              <w:rPr>
                <w:rFonts w:ascii="Arial" w:hAnsi="Arial" w:cs="Arial"/>
                <w:lang w:eastAsia="en-ZA"/>
              </w:rPr>
            </w:pPr>
            <w:r>
              <w:rPr>
                <w:rFonts w:ascii="Arial" w:hAnsi="Arial" w:cs="Arial"/>
                <w:lang w:eastAsia="en-ZA"/>
              </w:rPr>
              <w:t xml:space="preserve">BOKKA VAN ZYL – </w:t>
            </w:r>
            <w:hyperlink r:id="rId9" w:history="1">
              <w:r w:rsidRPr="00C17FA4">
                <w:rPr>
                  <w:rStyle w:val="Hyperlink"/>
                  <w:rFonts w:ascii="Arial" w:hAnsi="Arial" w:cs="Arial"/>
                  <w:lang w:eastAsia="en-ZA"/>
                </w:rPr>
                <w:t>Bvzyl@judiciary.org.za</w:t>
              </w:r>
            </w:hyperlink>
            <w:r>
              <w:rPr>
                <w:rFonts w:ascii="Arial" w:hAnsi="Arial" w:cs="Arial"/>
                <w:lang w:eastAsia="en-ZA"/>
              </w:rPr>
              <w:t xml:space="preserve"> </w:t>
            </w:r>
            <w:r w:rsidR="00236B06">
              <w:rPr>
                <w:rFonts w:ascii="Arial" w:hAnsi="Arial" w:cs="Arial"/>
                <w:lang w:eastAsia="en-ZA"/>
              </w:rPr>
              <w:t xml:space="preserve"> </w:t>
            </w:r>
          </w:p>
        </w:tc>
      </w:tr>
    </w:tbl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795C4F" w:rsidRDefault="00795C4F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Regards</w:t>
      </w:r>
    </w:p>
    <w:p w:rsidR="00185A5E" w:rsidRDefault="00185A5E" w:rsidP="00185A5E">
      <w:pPr>
        <w:jc w:val="both"/>
        <w:rPr>
          <w:rFonts w:ascii="Arial" w:hAnsi="Arial" w:cs="Arial"/>
          <w:sz w:val="26"/>
          <w:szCs w:val="26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  <w:u w:val="single"/>
        </w:rPr>
      </w:pP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  <w:u w:val="single"/>
        </w:rPr>
        <w:t>(ELECTRONICALLY GENERATED, NOT SIGNED)</w:t>
      </w:r>
    </w:p>
    <w:p w:rsidR="00185A5E" w:rsidRDefault="002A1802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 L Molopa</w:t>
      </w:r>
    </w:p>
    <w:p w:rsidR="00185A5E" w:rsidRDefault="00236B06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REGISTRAR:  JUDGE MOLOPA-SETHOSA</w:t>
      </w:r>
    </w:p>
    <w:p w:rsidR="00185A5E" w:rsidRDefault="00185A5E" w:rsidP="00185A5E">
      <w:pPr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OFFICE OF THE ACTING DEPUTY JUDGE-PRESIDENT </w:t>
      </w:r>
    </w:p>
    <w:p w:rsidR="005E4537" w:rsidRDefault="00185A5E" w:rsidP="003F3558">
      <w:pPr>
        <w:jc w:val="both"/>
      </w:pPr>
      <w:r>
        <w:rPr>
          <w:rFonts w:ascii="Arial" w:hAnsi="Arial" w:cs="Arial"/>
          <w:b/>
          <w:sz w:val="26"/>
          <w:szCs w:val="26"/>
        </w:rPr>
        <w:t>GAUTENG DIVISION PRETORIA</w:t>
      </w:r>
    </w:p>
    <w:sectPr w:rsidR="005E4537" w:rsidSect="002A16FD">
      <w:headerReference w:type="default" r:id="rId10"/>
      <w:pgSz w:w="11906" w:h="16838"/>
      <w:pgMar w:top="990" w:right="155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B6B" w:rsidRDefault="00855B6B">
      <w:r>
        <w:separator/>
      </w:r>
    </w:p>
  </w:endnote>
  <w:endnote w:type="continuationSeparator" w:id="0">
    <w:p w:rsidR="00855B6B" w:rsidRDefault="0085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B6B" w:rsidRDefault="00855B6B">
      <w:r>
        <w:separator/>
      </w:r>
    </w:p>
  </w:footnote>
  <w:footnote w:type="continuationSeparator" w:id="0">
    <w:p w:rsidR="00855B6B" w:rsidRDefault="0085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438804"/>
      <w:docPartObj>
        <w:docPartGallery w:val="Page Numbers (Top of Page)"/>
        <w:docPartUnique/>
      </w:docPartObj>
    </w:sdtPr>
    <w:sdtEndPr/>
    <w:sdtContent>
      <w:p w:rsidR="00F26FE8" w:rsidRDefault="00F26FE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B38">
          <w:rPr>
            <w:noProof/>
          </w:rPr>
          <w:t>1</w:t>
        </w:r>
        <w:r>
          <w:fldChar w:fldCharType="end"/>
        </w:r>
      </w:p>
    </w:sdtContent>
  </w:sdt>
  <w:p w:rsidR="00F26FE8" w:rsidRDefault="00F26F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20775E"/>
    <w:multiLevelType w:val="hybridMultilevel"/>
    <w:tmpl w:val="06CC1E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A5E"/>
    <w:rsid w:val="000002C8"/>
    <w:rsid w:val="0000514C"/>
    <w:rsid w:val="000070D6"/>
    <w:rsid w:val="000426B6"/>
    <w:rsid w:val="00063B38"/>
    <w:rsid w:val="00086997"/>
    <w:rsid w:val="000955FF"/>
    <w:rsid w:val="000A1AF4"/>
    <w:rsid w:val="000A3B25"/>
    <w:rsid w:val="000A5B7E"/>
    <w:rsid w:val="000C0C4A"/>
    <w:rsid w:val="000E025B"/>
    <w:rsid w:val="000E3D53"/>
    <w:rsid w:val="000F05AC"/>
    <w:rsid w:val="00103B41"/>
    <w:rsid w:val="00105FB3"/>
    <w:rsid w:val="00113969"/>
    <w:rsid w:val="00127DDF"/>
    <w:rsid w:val="00130178"/>
    <w:rsid w:val="00185A5E"/>
    <w:rsid w:val="001923C0"/>
    <w:rsid w:val="00197128"/>
    <w:rsid w:val="001B3552"/>
    <w:rsid w:val="001B43E9"/>
    <w:rsid w:val="001C6DAE"/>
    <w:rsid w:val="001D04EE"/>
    <w:rsid w:val="001E20F8"/>
    <w:rsid w:val="00211ECB"/>
    <w:rsid w:val="00227E20"/>
    <w:rsid w:val="002334DF"/>
    <w:rsid w:val="00236B06"/>
    <w:rsid w:val="00241C89"/>
    <w:rsid w:val="00242ED6"/>
    <w:rsid w:val="00250E81"/>
    <w:rsid w:val="002A16FD"/>
    <w:rsid w:val="002A1802"/>
    <w:rsid w:val="002A1B3A"/>
    <w:rsid w:val="002A5464"/>
    <w:rsid w:val="002B1061"/>
    <w:rsid w:val="002C155B"/>
    <w:rsid w:val="002E129E"/>
    <w:rsid w:val="00302509"/>
    <w:rsid w:val="00315523"/>
    <w:rsid w:val="00321F1E"/>
    <w:rsid w:val="00331B9D"/>
    <w:rsid w:val="00342C01"/>
    <w:rsid w:val="00355501"/>
    <w:rsid w:val="003608FD"/>
    <w:rsid w:val="003944AC"/>
    <w:rsid w:val="003A3C3E"/>
    <w:rsid w:val="003D5161"/>
    <w:rsid w:val="003F3558"/>
    <w:rsid w:val="004054B7"/>
    <w:rsid w:val="00405E1A"/>
    <w:rsid w:val="00411B71"/>
    <w:rsid w:val="00424A49"/>
    <w:rsid w:val="004465F9"/>
    <w:rsid w:val="00452C55"/>
    <w:rsid w:val="00453CB6"/>
    <w:rsid w:val="0045678C"/>
    <w:rsid w:val="004772A2"/>
    <w:rsid w:val="00482C00"/>
    <w:rsid w:val="004A73A4"/>
    <w:rsid w:val="004B5E49"/>
    <w:rsid w:val="004D22A9"/>
    <w:rsid w:val="004D676F"/>
    <w:rsid w:val="004F4B20"/>
    <w:rsid w:val="004F7265"/>
    <w:rsid w:val="005031B1"/>
    <w:rsid w:val="00541E48"/>
    <w:rsid w:val="00551115"/>
    <w:rsid w:val="00552B36"/>
    <w:rsid w:val="0056285C"/>
    <w:rsid w:val="005865AD"/>
    <w:rsid w:val="005C454D"/>
    <w:rsid w:val="005E02D5"/>
    <w:rsid w:val="005E4537"/>
    <w:rsid w:val="005F417E"/>
    <w:rsid w:val="005F7357"/>
    <w:rsid w:val="006033CE"/>
    <w:rsid w:val="00610259"/>
    <w:rsid w:val="006157CF"/>
    <w:rsid w:val="00621FDF"/>
    <w:rsid w:val="0063740C"/>
    <w:rsid w:val="00643ED7"/>
    <w:rsid w:val="006548E4"/>
    <w:rsid w:val="00656E22"/>
    <w:rsid w:val="0066094A"/>
    <w:rsid w:val="006705BD"/>
    <w:rsid w:val="006932F7"/>
    <w:rsid w:val="006C208C"/>
    <w:rsid w:val="006D3A13"/>
    <w:rsid w:val="006E472E"/>
    <w:rsid w:val="007341E7"/>
    <w:rsid w:val="007465EC"/>
    <w:rsid w:val="00750695"/>
    <w:rsid w:val="00795C4F"/>
    <w:rsid w:val="00796BEF"/>
    <w:rsid w:val="007A47C9"/>
    <w:rsid w:val="007B7EE4"/>
    <w:rsid w:val="007C359D"/>
    <w:rsid w:val="007C3CBD"/>
    <w:rsid w:val="007D78C8"/>
    <w:rsid w:val="007D7BCE"/>
    <w:rsid w:val="007E22FD"/>
    <w:rsid w:val="007E5AF3"/>
    <w:rsid w:val="00830D11"/>
    <w:rsid w:val="00846F53"/>
    <w:rsid w:val="00855B6B"/>
    <w:rsid w:val="00866EA5"/>
    <w:rsid w:val="00892745"/>
    <w:rsid w:val="008962BF"/>
    <w:rsid w:val="008974EB"/>
    <w:rsid w:val="008B5790"/>
    <w:rsid w:val="008B5EE4"/>
    <w:rsid w:val="008C327A"/>
    <w:rsid w:val="008D53C5"/>
    <w:rsid w:val="008F1272"/>
    <w:rsid w:val="009144AC"/>
    <w:rsid w:val="00922EFE"/>
    <w:rsid w:val="0093196D"/>
    <w:rsid w:val="00936619"/>
    <w:rsid w:val="009C0CDC"/>
    <w:rsid w:val="009C3E50"/>
    <w:rsid w:val="009D520F"/>
    <w:rsid w:val="00A1115D"/>
    <w:rsid w:val="00A2453D"/>
    <w:rsid w:val="00A2643C"/>
    <w:rsid w:val="00A37B7B"/>
    <w:rsid w:val="00A94C83"/>
    <w:rsid w:val="00AA5EB1"/>
    <w:rsid w:val="00AD5FEB"/>
    <w:rsid w:val="00B02C94"/>
    <w:rsid w:val="00B2633F"/>
    <w:rsid w:val="00B27EC0"/>
    <w:rsid w:val="00B420CE"/>
    <w:rsid w:val="00B43D6A"/>
    <w:rsid w:val="00BC3D3F"/>
    <w:rsid w:val="00BE7B8C"/>
    <w:rsid w:val="00C045FB"/>
    <w:rsid w:val="00C051B1"/>
    <w:rsid w:val="00C1201A"/>
    <w:rsid w:val="00C12B6C"/>
    <w:rsid w:val="00C26115"/>
    <w:rsid w:val="00C44936"/>
    <w:rsid w:val="00C47213"/>
    <w:rsid w:val="00C503AA"/>
    <w:rsid w:val="00C511B3"/>
    <w:rsid w:val="00C52ABB"/>
    <w:rsid w:val="00C604F6"/>
    <w:rsid w:val="00CA4359"/>
    <w:rsid w:val="00CA50A9"/>
    <w:rsid w:val="00CA5606"/>
    <w:rsid w:val="00CB499C"/>
    <w:rsid w:val="00CB792E"/>
    <w:rsid w:val="00CD0E1C"/>
    <w:rsid w:val="00CE6324"/>
    <w:rsid w:val="00CF2AD9"/>
    <w:rsid w:val="00D02C1C"/>
    <w:rsid w:val="00D035C0"/>
    <w:rsid w:val="00D3318E"/>
    <w:rsid w:val="00D75226"/>
    <w:rsid w:val="00D75520"/>
    <w:rsid w:val="00D94DAD"/>
    <w:rsid w:val="00DA029A"/>
    <w:rsid w:val="00DE6A38"/>
    <w:rsid w:val="00E22F7A"/>
    <w:rsid w:val="00E327CE"/>
    <w:rsid w:val="00E36142"/>
    <w:rsid w:val="00E367B9"/>
    <w:rsid w:val="00E44AE0"/>
    <w:rsid w:val="00E45060"/>
    <w:rsid w:val="00E4544F"/>
    <w:rsid w:val="00E83A30"/>
    <w:rsid w:val="00E864C2"/>
    <w:rsid w:val="00E90C0D"/>
    <w:rsid w:val="00E92591"/>
    <w:rsid w:val="00EE3AC3"/>
    <w:rsid w:val="00EF2A58"/>
    <w:rsid w:val="00EF6383"/>
    <w:rsid w:val="00F249BE"/>
    <w:rsid w:val="00F261F5"/>
    <w:rsid w:val="00F26FE8"/>
    <w:rsid w:val="00F32CD8"/>
    <w:rsid w:val="00F40331"/>
    <w:rsid w:val="00F40B66"/>
    <w:rsid w:val="00F47CCF"/>
    <w:rsid w:val="00F50738"/>
    <w:rsid w:val="00F57F65"/>
    <w:rsid w:val="00F73D83"/>
    <w:rsid w:val="00FA58AE"/>
    <w:rsid w:val="00FB6D0D"/>
    <w:rsid w:val="00FC2783"/>
    <w:rsid w:val="00FD62A2"/>
    <w:rsid w:val="00FE0DD8"/>
    <w:rsid w:val="00FE349A"/>
    <w:rsid w:val="00FF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4EE46"/>
  <w15:docId w15:val="{04547BDC-DF70-4EAD-8650-AA8E6F99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5A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A5E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185A5E"/>
    <w:pPr>
      <w:ind w:left="720"/>
      <w:contextualSpacing/>
    </w:pPr>
  </w:style>
  <w:style w:type="table" w:styleId="TableGrid">
    <w:name w:val="Table Grid"/>
    <w:basedOn w:val="TableNormal"/>
    <w:uiPriority w:val="59"/>
    <w:rsid w:val="00185A5E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61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115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D7BC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3.png@01D0DB27.E464C0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Bvzyl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Jonah Hefer</dc:creator>
  <cp:lastModifiedBy>Judge Opulent Molopa</cp:lastModifiedBy>
  <cp:revision>3</cp:revision>
  <cp:lastPrinted>2020-05-04T10:43:00Z</cp:lastPrinted>
  <dcterms:created xsi:type="dcterms:W3CDTF">2021-01-20T08:02:00Z</dcterms:created>
  <dcterms:modified xsi:type="dcterms:W3CDTF">2021-01-20T08:17:00Z</dcterms:modified>
</cp:coreProperties>
</file>