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0A" w:rsidRDefault="0048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object w:dxaOrig="1800" w:dyaOrig="2419">
          <v:rect id="rectole0000000000" o:spid="_x0000_i1025" style="width:90pt;height:120.75pt" o:ole="" o:preferrelative="t" stroked="f">
            <v:imagedata r:id="rId4" o:title=""/>
          </v:rect>
          <o:OLEObject Type="Embed" ProgID="StaticMetafile" ShapeID="rectole0000000000" DrawAspect="Content" ObjectID="_1672822816" r:id="rId5"/>
        </w:object>
      </w:r>
    </w:p>
    <w:p w:rsidR="0087360A" w:rsidRDefault="00484A82">
      <w:pPr>
        <w:keepNext/>
        <w:tabs>
          <w:tab w:val="right" w:pos="864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THE </w:t>
      </w:r>
      <w:proofErr w:type="gramStart"/>
      <w:r>
        <w:rPr>
          <w:rFonts w:ascii="Calibri" w:eastAsia="Calibri" w:hAnsi="Calibri" w:cs="Calibri"/>
          <w:b/>
          <w:sz w:val="24"/>
        </w:rPr>
        <w:t>HONOURABLE  MADAM</w:t>
      </w:r>
      <w:proofErr w:type="gramEnd"/>
      <w:r>
        <w:rPr>
          <w:rFonts w:ascii="Calibri" w:eastAsia="Calibri" w:hAnsi="Calibri" w:cs="Calibri"/>
          <w:b/>
          <w:sz w:val="24"/>
        </w:rPr>
        <w:t xml:space="preserve"> JUSTICE TLHAPI J </w:t>
      </w:r>
    </w:p>
    <w:p w:rsidR="0087360A" w:rsidRDefault="00484A82">
      <w:pPr>
        <w:keepNext/>
        <w:tabs>
          <w:tab w:val="right" w:pos="864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 THE HIGH COURT OF SOUTH AFRICA</w:t>
      </w:r>
    </w:p>
    <w:p w:rsidR="0087360A" w:rsidRDefault="00484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(GAUTENG DIVISION, PRETORIA)</w:t>
      </w:r>
    </w:p>
    <w:p w:rsidR="0087360A" w:rsidRDefault="00484A82">
      <w:pPr>
        <w:spacing w:after="0" w:line="240" w:lineRule="auto"/>
        <w:jc w:val="center"/>
        <w:rPr>
          <w:rFonts w:ascii="Oklahoma" w:eastAsia="Oklahoma" w:hAnsi="Oklahoma" w:cs="Oklahoma"/>
          <w:sz w:val="24"/>
        </w:rPr>
      </w:pPr>
      <w:r>
        <w:rPr>
          <w:rFonts w:ascii="Oklahoma" w:eastAsia="Oklahoma" w:hAnsi="Oklahoma" w:cs="Oklahoma"/>
          <w:sz w:val="24"/>
        </w:rPr>
        <w:t xml:space="preserve">Email:   </w:t>
      </w:r>
      <w:hyperlink r:id="rId6" w:history="1">
        <w:r w:rsidR="00DE62F8" w:rsidRPr="004467D0">
          <w:rPr>
            <w:rStyle w:val="Hyperlink"/>
            <w:rFonts w:ascii="Oklahoma" w:eastAsia="Oklahoma" w:hAnsi="Oklahoma" w:cs="Oklahoma"/>
            <w:sz w:val="24"/>
          </w:rPr>
          <w:t>mmonareng@judiciary.org.za</w:t>
        </w:r>
      </w:hyperlink>
    </w:p>
    <w:p w:rsidR="0087360A" w:rsidRDefault="00484A82">
      <w:pPr>
        <w:spacing w:after="0" w:line="240" w:lineRule="auto"/>
        <w:rPr>
          <w:rFonts w:ascii="Oklahoma" w:eastAsia="Oklahoma" w:hAnsi="Oklahoma" w:cs="Oklahoma"/>
          <w:sz w:val="24"/>
        </w:rPr>
      </w:pPr>
      <w:r>
        <w:rPr>
          <w:rFonts w:ascii="Oklahoma" w:eastAsia="Oklahoma" w:hAnsi="Oklahoma" w:cs="Oklahoma"/>
          <w:sz w:val="24"/>
        </w:rPr>
        <w:t xml:space="preserve">                                     </w:t>
      </w:r>
      <w:r w:rsidR="00DE62F8">
        <w:rPr>
          <w:rFonts w:ascii="Oklahoma" w:eastAsia="Oklahoma" w:hAnsi="Oklahoma" w:cs="Oklahoma"/>
          <w:sz w:val="24"/>
        </w:rPr>
        <w:tab/>
      </w:r>
      <w:r w:rsidR="00DE62F8">
        <w:rPr>
          <w:rFonts w:ascii="Oklahoma" w:eastAsia="Oklahoma" w:hAnsi="Oklahoma" w:cs="Oklahoma"/>
          <w:sz w:val="24"/>
        </w:rPr>
        <w:tab/>
      </w:r>
      <w:r>
        <w:rPr>
          <w:rFonts w:ascii="Oklahoma" w:eastAsia="Oklahoma" w:hAnsi="Oklahoma" w:cs="Oklahoma"/>
          <w:sz w:val="24"/>
        </w:rPr>
        <w:t>Tel no. (012) 315 7455</w:t>
      </w:r>
    </w:p>
    <w:p w:rsidR="0087360A" w:rsidRDefault="0087360A">
      <w:pPr>
        <w:spacing w:after="0" w:line="240" w:lineRule="auto"/>
        <w:rPr>
          <w:rFonts w:ascii="Oklahoma" w:eastAsia="Oklahoma" w:hAnsi="Oklahoma" w:cs="Oklahoma"/>
          <w:sz w:val="24"/>
        </w:rPr>
      </w:pPr>
    </w:p>
    <w:p w:rsidR="00BA0D80" w:rsidRDefault="00BA0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7360A" w:rsidRDefault="00484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OPPOSED MOTION ROLL: </w:t>
      </w:r>
      <w:r w:rsidR="00DE62F8">
        <w:rPr>
          <w:rFonts w:ascii="Times New Roman" w:eastAsia="Times New Roman" w:hAnsi="Times New Roman" w:cs="Times New Roman"/>
          <w:b/>
          <w:sz w:val="24"/>
          <w:u w:val="single"/>
        </w:rPr>
        <w:t>25 – 29 JANUARY 2021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87360A" w:rsidRDefault="0087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A0D80" w:rsidRDefault="00BA0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7360A" w:rsidRDefault="00484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MONDAY: </w:t>
      </w:r>
      <w:r w:rsidR="00DE62F8">
        <w:rPr>
          <w:rFonts w:ascii="Times New Roman" w:eastAsia="Times New Roman" w:hAnsi="Times New Roman" w:cs="Times New Roman"/>
          <w:b/>
          <w:sz w:val="24"/>
          <w:u w:val="single"/>
        </w:rPr>
        <w:t>25 JANUARY 2021</w:t>
      </w:r>
    </w:p>
    <w:p w:rsidR="00BA0D80" w:rsidRDefault="00BA0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E62F8" w:rsidRDefault="00D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6423"/>
        <w:gridCol w:w="1506"/>
      </w:tblGrid>
      <w:tr w:rsidR="0087360A" w:rsidRPr="00BA0D80" w:rsidTr="006866D9">
        <w:trPr>
          <w:trHeight w:val="1"/>
        </w:trPr>
        <w:tc>
          <w:tcPr>
            <w:tcW w:w="108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5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3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 w:rsidP="00E54981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HEIDELBERG KLOOF LAND OWNERS ASS // LOUBSER</w:t>
            </w:r>
          </w:p>
          <w:p w:rsidR="00BA0D80" w:rsidRPr="00BA0D80" w:rsidRDefault="00BA0D80" w:rsidP="00E5498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44667/20</w:t>
            </w:r>
          </w:p>
        </w:tc>
      </w:tr>
      <w:tr w:rsidR="0087360A" w:rsidRPr="00BA0D80" w:rsidTr="006866D9">
        <w:trPr>
          <w:trHeight w:val="1"/>
        </w:trPr>
        <w:tc>
          <w:tcPr>
            <w:tcW w:w="108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9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3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T MAKOLOANE // ABSA BANK LTD</w:t>
            </w:r>
          </w:p>
          <w:p w:rsidR="00BA0D80" w:rsidRPr="00BA0D80" w:rsidRDefault="00BA0D80">
            <w:pPr>
              <w:rPr>
                <w:rFonts w:cs="Arial"/>
                <w:sz w:val="24"/>
                <w:szCs w:val="24"/>
              </w:rPr>
            </w:pPr>
          </w:p>
          <w:p w:rsidR="00BA0D80" w:rsidRPr="00BA0D80" w:rsidRDefault="00BA0D8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:rsidR="0087360A" w:rsidRPr="00BA0D80" w:rsidRDefault="0087360A" w:rsidP="00E54981">
            <w:pPr>
              <w:rPr>
                <w:rFonts w:cs="Arial"/>
                <w:sz w:val="24"/>
                <w:szCs w:val="24"/>
              </w:rPr>
            </w:pPr>
          </w:p>
          <w:p w:rsidR="00E54981" w:rsidRPr="00BA0D80" w:rsidRDefault="00E54981" w:rsidP="00E54981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48230/19</w:t>
            </w:r>
          </w:p>
        </w:tc>
      </w:tr>
      <w:tr w:rsidR="0087360A" w:rsidRPr="00BA0D80" w:rsidTr="006866D9">
        <w:trPr>
          <w:trHeight w:val="1"/>
        </w:trPr>
        <w:tc>
          <w:tcPr>
            <w:tcW w:w="108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18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3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NEDBANK LTD // BAVUSE TRADING ENTERPRISES CC + 1</w:t>
            </w:r>
          </w:p>
          <w:p w:rsidR="00BA0D80" w:rsidRPr="00BA0D80" w:rsidRDefault="00BA0D80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E54981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34170/18</w:t>
            </w:r>
          </w:p>
          <w:p w:rsidR="0087360A" w:rsidRPr="00BA0D80" w:rsidRDefault="0087360A" w:rsidP="004E4FE1">
            <w:pPr>
              <w:rPr>
                <w:rFonts w:cs="Arial"/>
                <w:sz w:val="24"/>
                <w:szCs w:val="24"/>
              </w:rPr>
            </w:pPr>
          </w:p>
        </w:tc>
      </w:tr>
      <w:tr w:rsidR="0087360A" w:rsidRPr="00BA0D80" w:rsidTr="006866D9">
        <w:trPr>
          <w:trHeight w:val="1"/>
        </w:trPr>
        <w:tc>
          <w:tcPr>
            <w:tcW w:w="108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47.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3" w:type="dxa"/>
          </w:tcPr>
          <w:p w:rsidR="0087360A" w:rsidRPr="00BA0D80" w:rsidRDefault="0087360A" w:rsidP="006866D9">
            <w:pPr>
              <w:rPr>
                <w:rFonts w:cs="Arial"/>
                <w:sz w:val="24"/>
                <w:szCs w:val="24"/>
              </w:rPr>
            </w:pPr>
          </w:p>
          <w:p w:rsidR="006866D9" w:rsidRPr="00BA0D80" w:rsidRDefault="006866D9" w:rsidP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NEDBANK LTD // L M BIYANA</w:t>
            </w:r>
          </w:p>
          <w:p w:rsidR="00BA0D80" w:rsidRPr="00BA0D80" w:rsidRDefault="00BA0D80" w:rsidP="006866D9">
            <w:pPr>
              <w:rPr>
                <w:rFonts w:cs="Arial"/>
                <w:sz w:val="24"/>
                <w:szCs w:val="24"/>
              </w:rPr>
            </w:pPr>
          </w:p>
          <w:p w:rsidR="00BA0D80" w:rsidRPr="00BA0D80" w:rsidRDefault="00BA0D80" w:rsidP="006866D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46214/18</w:t>
            </w:r>
          </w:p>
        </w:tc>
      </w:tr>
      <w:tr w:rsidR="006866D9" w:rsidRPr="00BA0D80" w:rsidTr="006866D9">
        <w:tc>
          <w:tcPr>
            <w:tcW w:w="1087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51.</w:t>
            </w:r>
          </w:p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423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M TUPY // DR MARIAN</w:t>
            </w:r>
          </w:p>
        </w:tc>
        <w:tc>
          <w:tcPr>
            <w:tcW w:w="1506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43844/19</w:t>
            </w:r>
          </w:p>
        </w:tc>
      </w:tr>
    </w:tbl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866D9" w:rsidRPr="00BA0D80" w:rsidRDefault="006866D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866D9" w:rsidRPr="00BA0D80" w:rsidRDefault="006866D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87360A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p w:rsidR="00BA0D80" w:rsidRDefault="00BA0D80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p w:rsidR="00BA0D80" w:rsidRDefault="00BA0D80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p w:rsidR="0087360A" w:rsidRPr="00BA0D80" w:rsidRDefault="00484A82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BA0D80">
        <w:rPr>
          <w:rFonts w:eastAsia="Times New Roman" w:cs="Arial"/>
          <w:b/>
          <w:sz w:val="24"/>
          <w:szCs w:val="24"/>
          <w:u w:val="single"/>
        </w:rPr>
        <w:lastRenderedPageBreak/>
        <w:t xml:space="preserve">TUESDAY: </w:t>
      </w:r>
      <w:r w:rsidR="006866D9" w:rsidRPr="00BA0D80">
        <w:rPr>
          <w:rFonts w:eastAsia="Times New Roman" w:cs="Arial"/>
          <w:b/>
          <w:sz w:val="24"/>
          <w:szCs w:val="24"/>
          <w:u w:val="single"/>
        </w:rPr>
        <w:t>26 JANUARY 2021</w:t>
      </w:r>
    </w:p>
    <w:p w:rsidR="0087360A" w:rsidRPr="00BA0D80" w:rsidRDefault="0087360A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6427"/>
        <w:gridCol w:w="1500"/>
      </w:tblGrid>
      <w:tr w:rsidR="0087360A" w:rsidRPr="00BA0D80" w:rsidTr="00732FBD">
        <w:trPr>
          <w:trHeight w:val="1"/>
        </w:trPr>
        <w:tc>
          <w:tcPr>
            <w:tcW w:w="1089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2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 w:rsidP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A C INVESTMENTS (PTY) LTD // ROSWE BRIDGE 30 (PTY) LTD + 1</w:t>
            </w:r>
          </w:p>
        </w:tc>
        <w:tc>
          <w:tcPr>
            <w:tcW w:w="1500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28984/19</w:t>
            </w:r>
          </w:p>
        </w:tc>
      </w:tr>
      <w:tr w:rsidR="0087360A" w:rsidRPr="00BA0D80" w:rsidTr="00732FBD">
        <w:trPr>
          <w:trHeight w:val="1"/>
        </w:trPr>
        <w:tc>
          <w:tcPr>
            <w:tcW w:w="1089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484A82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2</w:t>
            </w:r>
            <w:r w:rsidR="006866D9" w:rsidRPr="00BA0D80">
              <w:rPr>
                <w:rFonts w:eastAsia="Times New Roman" w:cs="Arial"/>
                <w:sz w:val="24"/>
                <w:szCs w:val="24"/>
              </w:rPr>
              <w:t>1</w:t>
            </w:r>
            <w:r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7" w:type="dxa"/>
          </w:tcPr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J G KHOZA // MINISTER OF POLICE</w:t>
            </w:r>
          </w:p>
        </w:tc>
        <w:tc>
          <w:tcPr>
            <w:tcW w:w="1500" w:type="dxa"/>
          </w:tcPr>
          <w:p w:rsidR="006866D9" w:rsidRPr="00BA0D80" w:rsidRDefault="006866D9" w:rsidP="006866D9">
            <w:pPr>
              <w:rPr>
                <w:rFonts w:cs="Arial"/>
                <w:sz w:val="24"/>
                <w:szCs w:val="24"/>
              </w:rPr>
            </w:pPr>
          </w:p>
          <w:p w:rsidR="0087360A" w:rsidRPr="00BA0D80" w:rsidRDefault="006866D9" w:rsidP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23001/13</w:t>
            </w:r>
          </w:p>
        </w:tc>
      </w:tr>
      <w:tr w:rsidR="0087360A" w:rsidRPr="00BA0D80" w:rsidTr="00732FBD">
        <w:trPr>
          <w:trHeight w:val="1"/>
        </w:trPr>
        <w:tc>
          <w:tcPr>
            <w:tcW w:w="1089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484A82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3</w:t>
            </w:r>
            <w:r w:rsidR="006866D9" w:rsidRPr="00BA0D80">
              <w:rPr>
                <w:rFonts w:eastAsia="Times New Roman" w:cs="Arial"/>
                <w:sz w:val="24"/>
                <w:szCs w:val="24"/>
              </w:rPr>
              <w:t>2</w:t>
            </w:r>
            <w:r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 w:rsidP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E DILLEY // CHANGING TIDES</w:t>
            </w:r>
          </w:p>
        </w:tc>
        <w:tc>
          <w:tcPr>
            <w:tcW w:w="1500" w:type="dxa"/>
          </w:tcPr>
          <w:p w:rsidR="0087360A" w:rsidRPr="00BA0D80" w:rsidRDefault="0087360A" w:rsidP="006866D9">
            <w:pPr>
              <w:rPr>
                <w:rFonts w:cs="Arial"/>
                <w:sz w:val="24"/>
                <w:szCs w:val="24"/>
              </w:rPr>
            </w:pPr>
          </w:p>
          <w:p w:rsidR="006866D9" w:rsidRPr="00BA0D80" w:rsidRDefault="006866D9" w:rsidP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40962/19</w:t>
            </w:r>
          </w:p>
        </w:tc>
      </w:tr>
      <w:tr w:rsidR="0087360A" w:rsidRPr="00BA0D80" w:rsidTr="00732FBD">
        <w:trPr>
          <w:trHeight w:val="1"/>
        </w:trPr>
        <w:tc>
          <w:tcPr>
            <w:tcW w:w="1089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40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27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6866D9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COMPENSATION SOLUTIONS(PTY) LTD // COMPENSATION COMMISSIONER + 1</w:t>
            </w:r>
          </w:p>
        </w:tc>
        <w:tc>
          <w:tcPr>
            <w:tcW w:w="1500" w:type="dxa"/>
          </w:tcPr>
          <w:p w:rsidR="0087360A" w:rsidRPr="00BA0D80" w:rsidRDefault="0087360A">
            <w:pPr>
              <w:rPr>
                <w:rFonts w:cs="Arial"/>
                <w:b/>
                <w:sz w:val="24"/>
                <w:szCs w:val="24"/>
              </w:rPr>
            </w:pPr>
          </w:p>
          <w:p w:rsidR="006866D9" w:rsidRPr="00BA0D80" w:rsidRDefault="006866D9">
            <w:pPr>
              <w:rPr>
                <w:rFonts w:cs="Arial"/>
                <w:b/>
                <w:sz w:val="24"/>
                <w:szCs w:val="24"/>
              </w:rPr>
            </w:pPr>
            <w:r w:rsidRPr="00BA0D80">
              <w:rPr>
                <w:rFonts w:cs="Arial"/>
                <w:b/>
                <w:sz w:val="24"/>
                <w:szCs w:val="24"/>
              </w:rPr>
              <w:t>6944/19</w:t>
            </w:r>
          </w:p>
        </w:tc>
      </w:tr>
      <w:tr w:rsidR="006866D9" w:rsidRPr="00BA0D80" w:rsidTr="00732FBD">
        <w:tc>
          <w:tcPr>
            <w:tcW w:w="1089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44.</w:t>
            </w: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427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T R NICHOLSON // KATY’S PALACE BAR LTD + 1</w:t>
            </w:r>
          </w:p>
        </w:tc>
        <w:tc>
          <w:tcPr>
            <w:tcW w:w="1500" w:type="dxa"/>
          </w:tcPr>
          <w:p w:rsidR="006866D9" w:rsidRPr="00BA0D80" w:rsidRDefault="006866D9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64192/17</w:t>
            </w:r>
          </w:p>
        </w:tc>
      </w:tr>
    </w:tbl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866D9" w:rsidRPr="00BA0D80" w:rsidRDefault="006866D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866D9" w:rsidRPr="00BA0D80" w:rsidRDefault="006866D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866D9" w:rsidRPr="00BA0D80" w:rsidRDefault="006866D9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484A82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BA0D80">
        <w:rPr>
          <w:rFonts w:eastAsia="Times New Roman" w:cs="Arial"/>
          <w:b/>
          <w:sz w:val="24"/>
          <w:szCs w:val="24"/>
          <w:u w:val="single"/>
        </w:rPr>
        <w:t xml:space="preserve">WEDNESDAY: </w:t>
      </w:r>
      <w:r w:rsidR="00732FBD" w:rsidRPr="00BA0D80">
        <w:rPr>
          <w:rFonts w:eastAsia="Times New Roman" w:cs="Arial"/>
          <w:b/>
          <w:sz w:val="24"/>
          <w:szCs w:val="24"/>
          <w:u w:val="single"/>
        </w:rPr>
        <w:t>27 JANUARY 2021</w:t>
      </w:r>
    </w:p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418"/>
        <w:gridCol w:w="1502"/>
      </w:tblGrid>
      <w:tr w:rsidR="0087360A" w:rsidRPr="00BA0D80" w:rsidTr="00732FBD">
        <w:trPr>
          <w:trHeight w:val="1"/>
        </w:trPr>
        <w:tc>
          <w:tcPr>
            <w:tcW w:w="1096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24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18" w:type="dxa"/>
          </w:tcPr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  <w:p w:rsidR="00732FBD" w:rsidRPr="00BA0D80" w:rsidRDefault="00732FBD" w:rsidP="00732FBD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QUALITY PLANT HIRE &amp; EXPECTRA 388 // SANRAL</w:t>
            </w:r>
          </w:p>
          <w:p w:rsidR="00BA0D80" w:rsidRPr="00BA0D80" w:rsidRDefault="00BA0D80" w:rsidP="00732FBD">
            <w:pPr>
              <w:rPr>
                <w:rFonts w:cs="Arial"/>
                <w:sz w:val="24"/>
                <w:szCs w:val="24"/>
              </w:rPr>
            </w:pPr>
          </w:p>
          <w:p w:rsidR="00BA0D80" w:rsidRPr="00BA0D80" w:rsidRDefault="00BA0D80" w:rsidP="00732FB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87360A" w:rsidRPr="00BA0D80" w:rsidRDefault="0087360A" w:rsidP="00732FBD">
            <w:pPr>
              <w:rPr>
                <w:rFonts w:cs="Arial"/>
                <w:sz w:val="24"/>
                <w:szCs w:val="24"/>
              </w:rPr>
            </w:pPr>
          </w:p>
          <w:p w:rsidR="00732FBD" w:rsidRPr="00BA0D80" w:rsidRDefault="00732FBD" w:rsidP="00732FBD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10876/20</w:t>
            </w:r>
          </w:p>
        </w:tc>
      </w:tr>
      <w:tr w:rsidR="0087360A" w:rsidRPr="00BA0D80" w:rsidTr="00732FBD">
        <w:trPr>
          <w:trHeight w:val="1"/>
        </w:trPr>
        <w:tc>
          <w:tcPr>
            <w:tcW w:w="1096" w:type="dxa"/>
          </w:tcPr>
          <w:p w:rsidR="0087360A" w:rsidRPr="00BA0D80" w:rsidRDefault="0087360A">
            <w:pPr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29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18" w:type="dxa"/>
          </w:tcPr>
          <w:p w:rsidR="00732FBD" w:rsidRPr="00BA0D80" w:rsidRDefault="00732FBD">
            <w:pPr>
              <w:rPr>
                <w:rFonts w:cs="Arial"/>
                <w:sz w:val="24"/>
                <w:szCs w:val="24"/>
              </w:rPr>
            </w:pPr>
          </w:p>
          <w:p w:rsidR="0087360A" w:rsidRPr="00BA0D80" w:rsidRDefault="00732FBD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 xml:space="preserve">J </w:t>
            </w:r>
            <w:proofErr w:type="spellStart"/>
            <w:r w:rsidRPr="00BA0D80">
              <w:rPr>
                <w:rFonts w:cs="Arial"/>
                <w:sz w:val="24"/>
                <w:szCs w:val="24"/>
              </w:rPr>
              <w:t>J</w:t>
            </w:r>
            <w:proofErr w:type="spellEnd"/>
            <w:r w:rsidRPr="00BA0D80">
              <w:rPr>
                <w:rFonts w:cs="Arial"/>
                <w:sz w:val="24"/>
                <w:szCs w:val="24"/>
              </w:rPr>
              <w:t xml:space="preserve"> JANEKE // CITY OF TSHWANE</w:t>
            </w:r>
          </w:p>
          <w:p w:rsidR="00BA0D80" w:rsidRPr="00BA0D80" w:rsidRDefault="00BA0D80">
            <w:pPr>
              <w:rPr>
                <w:rFonts w:cs="Arial"/>
                <w:sz w:val="24"/>
                <w:szCs w:val="24"/>
              </w:rPr>
            </w:pPr>
          </w:p>
          <w:p w:rsidR="00BA0D80" w:rsidRPr="00BA0D80" w:rsidRDefault="00BA0D8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87360A" w:rsidRPr="00BA0D80" w:rsidRDefault="0087360A" w:rsidP="00732FBD">
            <w:pPr>
              <w:rPr>
                <w:rFonts w:cs="Arial"/>
                <w:sz w:val="24"/>
                <w:szCs w:val="24"/>
              </w:rPr>
            </w:pPr>
          </w:p>
          <w:p w:rsidR="00732FBD" w:rsidRPr="00BA0D80" w:rsidRDefault="00732FBD" w:rsidP="00732FBD">
            <w:pPr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63060/18</w:t>
            </w:r>
          </w:p>
        </w:tc>
      </w:tr>
      <w:tr w:rsidR="00732FBD" w:rsidRPr="00BA0D80" w:rsidTr="00732FBD">
        <w:tc>
          <w:tcPr>
            <w:tcW w:w="1096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32.</w:t>
            </w: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418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J GOUWS // P H DU PLESSIS</w:t>
            </w:r>
          </w:p>
          <w:p w:rsidR="00BA0D80" w:rsidRPr="00BA0D80" w:rsidRDefault="00BA0D80">
            <w:pPr>
              <w:rPr>
                <w:rFonts w:eastAsia="Times New Roman" w:cs="Arial"/>
                <w:sz w:val="24"/>
                <w:szCs w:val="24"/>
              </w:rPr>
            </w:pPr>
          </w:p>
          <w:p w:rsidR="00BA0D80" w:rsidRPr="00BA0D80" w:rsidRDefault="00BA0D8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40962/19</w:t>
            </w:r>
          </w:p>
        </w:tc>
      </w:tr>
      <w:tr w:rsidR="00732FBD" w:rsidRPr="00BA0D80" w:rsidTr="00732FBD">
        <w:tc>
          <w:tcPr>
            <w:tcW w:w="1096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52.</w:t>
            </w: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418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B P BASI &amp; ANOTHER // C M PRINSLOO</w:t>
            </w:r>
          </w:p>
          <w:p w:rsidR="00BA0D80" w:rsidRPr="00BA0D80" w:rsidRDefault="00BA0D80">
            <w:pPr>
              <w:rPr>
                <w:rFonts w:eastAsia="Times New Roman" w:cs="Arial"/>
                <w:sz w:val="24"/>
                <w:szCs w:val="24"/>
              </w:rPr>
            </w:pPr>
          </w:p>
          <w:p w:rsidR="00BA0D80" w:rsidRPr="00BA0D80" w:rsidRDefault="00BA0D8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</w:p>
          <w:p w:rsidR="00732FBD" w:rsidRPr="00BA0D80" w:rsidRDefault="00732FBD">
            <w:pPr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45721/19</w:t>
            </w:r>
          </w:p>
        </w:tc>
      </w:tr>
    </w:tbl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87360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32FBD" w:rsidRPr="00BA0D80" w:rsidRDefault="00732FB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32FBD" w:rsidRPr="00BA0D80" w:rsidRDefault="00732FB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32FBD" w:rsidRPr="00BA0D80" w:rsidRDefault="00732FB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732FBD" w:rsidRPr="00BA0D80" w:rsidRDefault="00732FB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87360A" w:rsidRPr="00BA0D80" w:rsidRDefault="00484A82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BA0D80">
        <w:rPr>
          <w:rFonts w:eastAsia="Times New Roman" w:cs="Arial"/>
          <w:b/>
          <w:sz w:val="24"/>
          <w:szCs w:val="24"/>
          <w:u w:val="single"/>
        </w:rPr>
        <w:t xml:space="preserve">THURSDAY: </w:t>
      </w:r>
      <w:r w:rsidR="00732FBD" w:rsidRPr="00BA0D80">
        <w:rPr>
          <w:rFonts w:eastAsia="Times New Roman" w:cs="Arial"/>
          <w:b/>
          <w:sz w:val="24"/>
          <w:szCs w:val="24"/>
          <w:u w:val="single"/>
        </w:rPr>
        <w:t>28 JANUARY 2021</w:t>
      </w:r>
    </w:p>
    <w:p w:rsidR="0087360A" w:rsidRPr="00BA0D80" w:rsidRDefault="008736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6426"/>
        <w:gridCol w:w="1398"/>
      </w:tblGrid>
      <w:tr w:rsidR="00BA0D80" w:rsidRPr="00BA0D80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0A" w:rsidRPr="00BA0D80" w:rsidRDefault="0087360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p w:rsidR="0087360A" w:rsidRPr="00BA0D80" w:rsidRDefault="00732FBD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A0D80">
              <w:rPr>
                <w:rFonts w:eastAsia="Times New Roman" w:cs="Arial"/>
                <w:sz w:val="24"/>
                <w:szCs w:val="24"/>
              </w:rPr>
              <w:t>53</w:t>
            </w:r>
            <w:r w:rsidR="00484A82" w:rsidRPr="00BA0D80">
              <w:rPr>
                <w:rFonts w:eastAsia="Times New Roman" w:cs="Arial"/>
                <w:sz w:val="24"/>
                <w:szCs w:val="24"/>
              </w:rPr>
              <w:t>.</w:t>
            </w:r>
          </w:p>
          <w:p w:rsidR="0087360A" w:rsidRPr="00BA0D80" w:rsidRDefault="0087360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0A" w:rsidRPr="00BA0D80" w:rsidRDefault="0087360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p w:rsidR="0087360A" w:rsidRDefault="00732FB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THE ASSOCIATION OF CONCERNED PROFESSIONAL ANIMAL CONSULTANT // MINISTER OF AGRICULTURE + 4 OTHERS</w:t>
            </w:r>
          </w:p>
          <w:p w:rsidR="00BA0D80" w:rsidRDefault="00BA0D8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BA0D80" w:rsidRPr="00BA0D80" w:rsidRDefault="00BA0D8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0A" w:rsidRPr="00BA0D80" w:rsidRDefault="0087360A" w:rsidP="00732FB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732FBD" w:rsidRPr="00BA0D80" w:rsidRDefault="00732FBD" w:rsidP="00732FB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A0D80">
              <w:rPr>
                <w:rFonts w:cs="Arial"/>
                <w:sz w:val="24"/>
                <w:szCs w:val="24"/>
              </w:rPr>
              <w:t>62661/18</w:t>
            </w:r>
          </w:p>
        </w:tc>
      </w:tr>
    </w:tbl>
    <w:p w:rsidR="0087360A" w:rsidRPr="00BA0D80" w:rsidRDefault="00484A82">
      <w:pPr>
        <w:spacing w:after="0" w:line="240" w:lineRule="auto"/>
        <w:rPr>
          <w:rFonts w:eastAsia="Times New Roman" w:cs="Arial"/>
          <w:sz w:val="24"/>
          <w:szCs w:val="24"/>
        </w:rPr>
      </w:pPr>
      <w:r w:rsidRPr="00BA0D80">
        <w:rPr>
          <w:rFonts w:eastAsia="Times New Roman" w:cs="Arial"/>
          <w:sz w:val="24"/>
          <w:szCs w:val="24"/>
        </w:rPr>
        <w:t xml:space="preserve"> </w:t>
      </w:r>
    </w:p>
    <w:sectPr w:rsidR="0087360A" w:rsidRPr="00BA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klaho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0A"/>
    <w:rsid w:val="00484A82"/>
    <w:rsid w:val="004E4FE1"/>
    <w:rsid w:val="006866D9"/>
    <w:rsid w:val="00732FBD"/>
    <w:rsid w:val="0087360A"/>
    <w:rsid w:val="00BA0D80"/>
    <w:rsid w:val="00DE62F8"/>
    <w:rsid w:val="00E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A0EA1"/>
  <w15:docId w15:val="{157E5EFE-93A3-42F4-A6AF-97AFA695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62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onareng@judiciary.org.z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Monareng</dc:creator>
  <cp:lastModifiedBy>Judge Maria Monareng</cp:lastModifiedBy>
  <cp:revision>2</cp:revision>
  <cp:lastPrinted>2020-10-13T08:51:00Z</cp:lastPrinted>
  <dcterms:created xsi:type="dcterms:W3CDTF">2021-01-22T10:14:00Z</dcterms:created>
  <dcterms:modified xsi:type="dcterms:W3CDTF">2021-01-22T10:14:00Z</dcterms:modified>
</cp:coreProperties>
</file>