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186A7" w14:textId="59E7FFFC" w:rsidR="009F4CAF" w:rsidRPr="009F4CAF" w:rsidRDefault="009F4CAF" w:rsidP="009F4CAF">
      <w:pPr>
        <w:rPr>
          <w:rFonts w:ascii="Arial" w:hAnsi="Arial" w:cs="Arial"/>
          <w:b/>
          <w:iCs/>
          <w:sz w:val="28"/>
          <w:szCs w:val="28"/>
          <w:u w:val="single"/>
        </w:rPr>
      </w:pPr>
      <w:bookmarkStart w:id="0" w:name="_GoBack"/>
      <w:bookmarkEnd w:id="0"/>
      <w:r w:rsidRPr="009F4CAF">
        <w:rPr>
          <w:rFonts w:ascii="Arial" w:hAnsi="Arial" w:cs="Arial"/>
          <w:b/>
          <w:iCs/>
          <w:sz w:val="28"/>
          <w:szCs w:val="28"/>
          <w:u w:val="single"/>
        </w:rPr>
        <w:t>JUDICIAL CASE MANAGEMENT</w:t>
      </w:r>
      <w:r w:rsidR="00E00BF6">
        <w:rPr>
          <w:rFonts w:ascii="Arial" w:hAnsi="Arial" w:cs="Arial"/>
          <w:b/>
          <w:iCs/>
          <w:sz w:val="28"/>
          <w:szCs w:val="28"/>
          <w:u w:val="single"/>
        </w:rPr>
        <w:t xml:space="preserve"> </w:t>
      </w:r>
      <w:r w:rsidR="00EA3CBA">
        <w:rPr>
          <w:rFonts w:ascii="Arial" w:hAnsi="Arial" w:cs="Arial"/>
          <w:b/>
          <w:iCs/>
          <w:sz w:val="28"/>
          <w:szCs w:val="28"/>
          <w:u w:val="single"/>
        </w:rPr>
        <w:t>10</w:t>
      </w:r>
      <w:r w:rsidR="00EB19BD">
        <w:rPr>
          <w:rFonts w:ascii="Arial" w:hAnsi="Arial" w:cs="Arial"/>
          <w:b/>
          <w:iCs/>
          <w:sz w:val="28"/>
          <w:szCs w:val="28"/>
          <w:u w:val="single"/>
        </w:rPr>
        <w:t xml:space="preserve"> </w:t>
      </w:r>
      <w:r w:rsidR="00E00BF6">
        <w:rPr>
          <w:rFonts w:ascii="Arial" w:hAnsi="Arial" w:cs="Arial"/>
          <w:b/>
          <w:iCs/>
          <w:sz w:val="28"/>
          <w:szCs w:val="28"/>
          <w:u w:val="single"/>
        </w:rPr>
        <w:t>–</w:t>
      </w:r>
      <w:r w:rsidR="00EA3CBA">
        <w:rPr>
          <w:rFonts w:ascii="Arial" w:hAnsi="Arial" w:cs="Arial"/>
          <w:b/>
          <w:iCs/>
          <w:sz w:val="28"/>
          <w:szCs w:val="28"/>
          <w:u w:val="single"/>
        </w:rPr>
        <w:t>14 MAY 2021</w:t>
      </w:r>
    </w:p>
    <w:p w14:paraId="6D07697D" w14:textId="77777777" w:rsidR="009F4CAF" w:rsidRDefault="009F4CAF" w:rsidP="009F4CAF">
      <w:pPr>
        <w:rPr>
          <w:rFonts w:ascii="Arial" w:hAnsi="Arial" w:cs="Arial"/>
          <w:iCs/>
          <w:sz w:val="24"/>
          <w:szCs w:val="24"/>
        </w:rPr>
      </w:pPr>
    </w:p>
    <w:p w14:paraId="5066E2C9" w14:textId="07429BB5" w:rsidR="009F4CAF" w:rsidRPr="009F4CAF" w:rsidRDefault="009F4CAF" w:rsidP="009F4CAF">
      <w:pPr>
        <w:rPr>
          <w:rFonts w:ascii="Arial" w:hAnsi="Arial" w:cs="Arial"/>
          <w:sz w:val="24"/>
          <w:szCs w:val="24"/>
        </w:rPr>
      </w:pPr>
      <w:r w:rsidRPr="009F4CAF">
        <w:rPr>
          <w:rFonts w:ascii="Arial" w:hAnsi="Arial" w:cs="Arial"/>
          <w:iCs/>
          <w:sz w:val="24"/>
          <w:szCs w:val="24"/>
        </w:rPr>
        <w:t>The following procedure will apply in case man</w:t>
      </w:r>
      <w:r w:rsidR="00582F00">
        <w:rPr>
          <w:rFonts w:ascii="Arial" w:hAnsi="Arial" w:cs="Arial"/>
          <w:iCs/>
          <w:sz w:val="24"/>
          <w:szCs w:val="24"/>
        </w:rPr>
        <w:t xml:space="preserve">agement cases on the roll for </w:t>
      </w:r>
      <w:r w:rsidR="00EA3CBA">
        <w:rPr>
          <w:rFonts w:ascii="Arial" w:hAnsi="Arial" w:cs="Arial"/>
          <w:iCs/>
          <w:sz w:val="24"/>
          <w:szCs w:val="24"/>
        </w:rPr>
        <w:t>10-14 May 2021</w:t>
      </w:r>
      <w:r w:rsidRPr="009F4CAF">
        <w:rPr>
          <w:rFonts w:ascii="Arial" w:hAnsi="Arial" w:cs="Arial"/>
          <w:iCs/>
          <w:sz w:val="24"/>
          <w:szCs w:val="24"/>
        </w:rPr>
        <w:t xml:space="preserve"> before Judge </w:t>
      </w:r>
      <w:proofErr w:type="spellStart"/>
      <w:r w:rsidRPr="009F4CAF">
        <w:rPr>
          <w:rFonts w:ascii="Arial" w:hAnsi="Arial" w:cs="Arial"/>
          <w:iCs/>
          <w:sz w:val="24"/>
          <w:szCs w:val="24"/>
        </w:rPr>
        <w:t>Fourie</w:t>
      </w:r>
      <w:proofErr w:type="spellEnd"/>
      <w:r w:rsidRPr="009F4CAF">
        <w:rPr>
          <w:rFonts w:ascii="Arial" w:hAnsi="Arial" w:cs="Arial"/>
          <w:iCs/>
          <w:sz w:val="24"/>
          <w:szCs w:val="24"/>
        </w:rPr>
        <w:t>:</w:t>
      </w:r>
    </w:p>
    <w:p w14:paraId="161714F6" w14:textId="227E9C60" w:rsidR="009F4CAF" w:rsidRPr="009F4CAF" w:rsidRDefault="009F4CAF" w:rsidP="009F4CAF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F4CAF">
        <w:rPr>
          <w:rFonts w:ascii="Arial" w:hAnsi="Arial" w:cs="Arial"/>
          <w:iCs/>
          <w:sz w:val="24"/>
          <w:szCs w:val="24"/>
        </w:rPr>
        <w:t>Only matters which have been registered and of which documents have already been </w:t>
      </w:r>
      <w:r w:rsidRPr="009F4CAF">
        <w:rPr>
          <w:rFonts w:ascii="Arial" w:hAnsi="Arial" w:cs="Arial"/>
          <w:iCs/>
          <w:sz w:val="24"/>
          <w:szCs w:val="24"/>
          <w:u w:val="single"/>
        </w:rPr>
        <w:t>uploaded</w:t>
      </w:r>
      <w:r w:rsidRPr="009F4CAF">
        <w:rPr>
          <w:rFonts w:ascii="Arial" w:hAnsi="Arial" w:cs="Arial"/>
          <w:iCs/>
          <w:sz w:val="24"/>
          <w:szCs w:val="24"/>
        </w:rPr>
        <w:t> on Case Lines, will be considered. All other cases will be struck off the roll;</w:t>
      </w:r>
    </w:p>
    <w:p w14:paraId="0E8BCFFA" w14:textId="01E9BF7A" w:rsidR="009F4CAF" w:rsidRPr="00693EFF" w:rsidRDefault="009F4CAF" w:rsidP="009F4CAF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9F4CAF">
        <w:rPr>
          <w:rFonts w:ascii="Arial" w:hAnsi="Arial" w:cs="Arial"/>
          <w:iCs/>
          <w:sz w:val="24"/>
          <w:szCs w:val="24"/>
        </w:rPr>
        <w:t>A fully completed </w:t>
      </w:r>
      <w:r w:rsidRPr="009F4CAF">
        <w:rPr>
          <w:rFonts w:ascii="Arial" w:hAnsi="Arial" w:cs="Arial"/>
          <w:iCs/>
          <w:sz w:val="24"/>
          <w:szCs w:val="24"/>
          <w:u w:val="single"/>
        </w:rPr>
        <w:t>and signed</w:t>
      </w:r>
      <w:r w:rsidRPr="009F4CAF">
        <w:rPr>
          <w:rFonts w:ascii="Arial" w:hAnsi="Arial" w:cs="Arial"/>
          <w:iCs/>
          <w:sz w:val="24"/>
          <w:szCs w:val="24"/>
        </w:rPr>
        <w:t> Form 10 (Judge’s Certificate of trial readiness) must be sent by email to Me S Gillissen, Cellular no 079 400 1963, </w:t>
      </w:r>
      <w:hyperlink r:id="rId6" w:history="1">
        <w:r w:rsidR="00EF7FC8" w:rsidRPr="000D134E">
          <w:rPr>
            <w:rStyle w:val="Hyperlink"/>
            <w:rFonts w:ascii="Arial" w:hAnsi="Arial" w:cs="Arial"/>
            <w:iCs/>
            <w:sz w:val="24"/>
            <w:szCs w:val="24"/>
          </w:rPr>
          <w:t>sgillissen90@gmail.com</w:t>
        </w:r>
      </w:hyperlink>
      <w:r w:rsidR="00EF7FC8">
        <w:rPr>
          <w:rFonts w:ascii="Arial" w:hAnsi="Arial" w:cs="Arial"/>
          <w:iCs/>
          <w:sz w:val="24"/>
          <w:szCs w:val="24"/>
        </w:rPr>
        <w:t xml:space="preserve"> </w:t>
      </w:r>
      <w:r w:rsidRPr="009F4CAF">
        <w:rPr>
          <w:rFonts w:ascii="Arial" w:hAnsi="Arial" w:cs="Arial"/>
          <w:iCs/>
          <w:sz w:val="24"/>
          <w:szCs w:val="24"/>
          <w:u w:val="single"/>
        </w:rPr>
        <w:t xml:space="preserve"> </w:t>
      </w:r>
      <w:r w:rsidR="00582F00">
        <w:rPr>
          <w:rFonts w:ascii="Arial" w:hAnsi="Arial" w:cs="Arial"/>
          <w:iCs/>
          <w:sz w:val="24"/>
          <w:szCs w:val="24"/>
        </w:rPr>
        <w:t xml:space="preserve">by </w:t>
      </w:r>
      <w:r w:rsidR="00582F00" w:rsidRPr="00EB19BD">
        <w:rPr>
          <w:rFonts w:ascii="Arial" w:hAnsi="Arial" w:cs="Arial"/>
          <w:b/>
          <w:bCs/>
          <w:iCs/>
          <w:sz w:val="24"/>
          <w:szCs w:val="24"/>
        </w:rPr>
        <w:t>no later than 11</w:t>
      </w:r>
      <w:r w:rsidR="00495D05" w:rsidRPr="00EB19BD">
        <w:rPr>
          <w:rFonts w:ascii="Arial" w:hAnsi="Arial" w:cs="Arial"/>
          <w:b/>
          <w:bCs/>
          <w:iCs/>
          <w:sz w:val="24"/>
          <w:szCs w:val="24"/>
        </w:rPr>
        <w:t>:00</w:t>
      </w:r>
      <w:r w:rsidR="00495D05">
        <w:rPr>
          <w:rFonts w:ascii="Arial" w:hAnsi="Arial" w:cs="Arial"/>
          <w:iCs/>
          <w:sz w:val="24"/>
          <w:szCs w:val="24"/>
        </w:rPr>
        <w:t xml:space="preserve"> </w:t>
      </w:r>
      <w:r w:rsidR="00495D05" w:rsidRPr="00DF2688">
        <w:rPr>
          <w:rFonts w:ascii="Arial" w:hAnsi="Arial" w:cs="Arial"/>
          <w:b/>
          <w:bCs/>
          <w:iCs/>
          <w:sz w:val="24"/>
          <w:szCs w:val="24"/>
        </w:rPr>
        <w:t xml:space="preserve">on </w:t>
      </w:r>
      <w:r w:rsidR="00EB19BD" w:rsidRPr="00DF2688">
        <w:rPr>
          <w:rFonts w:ascii="Arial" w:hAnsi="Arial" w:cs="Arial"/>
          <w:b/>
          <w:bCs/>
          <w:iCs/>
          <w:sz w:val="24"/>
          <w:szCs w:val="24"/>
        </w:rPr>
        <w:t>each day</w:t>
      </w:r>
      <w:r w:rsidR="00EB19BD">
        <w:rPr>
          <w:rFonts w:ascii="Arial" w:hAnsi="Arial" w:cs="Arial"/>
          <w:iCs/>
          <w:sz w:val="24"/>
          <w:szCs w:val="24"/>
        </w:rPr>
        <w:t xml:space="preserve"> of the we</w:t>
      </w:r>
      <w:r w:rsidR="00EA3CBA">
        <w:rPr>
          <w:rFonts w:ascii="Arial" w:hAnsi="Arial" w:cs="Arial"/>
          <w:iCs/>
          <w:sz w:val="24"/>
          <w:szCs w:val="24"/>
        </w:rPr>
        <w:t>ek applicable for 10 – 14 May 2021</w:t>
      </w:r>
      <w:r w:rsidRPr="009F4CAF">
        <w:rPr>
          <w:rFonts w:ascii="Arial" w:hAnsi="Arial" w:cs="Arial"/>
          <w:iCs/>
          <w:sz w:val="24"/>
          <w:szCs w:val="24"/>
        </w:rPr>
        <w:t xml:space="preserve">. </w:t>
      </w:r>
      <w:r w:rsidRPr="00693EFF">
        <w:rPr>
          <w:rFonts w:ascii="Arial" w:hAnsi="Arial" w:cs="Arial"/>
          <w:b/>
          <w:bCs/>
          <w:iCs/>
          <w:sz w:val="24"/>
          <w:szCs w:val="24"/>
        </w:rPr>
        <w:t>No certif</w:t>
      </w:r>
      <w:r w:rsidR="00582F00" w:rsidRPr="00693EFF">
        <w:rPr>
          <w:rFonts w:ascii="Arial" w:hAnsi="Arial" w:cs="Arial"/>
          <w:b/>
          <w:bCs/>
          <w:iCs/>
          <w:sz w:val="24"/>
          <w:szCs w:val="24"/>
        </w:rPr>
        <w:t>icates will be accepted after 11</w:t>
      </w:r>
      <w:r w:rsidRPr="00693EFF">
        <w:rPr>
          <w:rFonts w:ascii="Arial" w:hAnsi="Arial" w:cs="Arial"/>
          <w:b/>
          <w:bCs/>
          <w:iCs/>
          <w:sz w:val="24"/>
          <w:szCs w:val="24"/>
        </w:rPr>
        <w:t>:00;</w:t>
      </w:r>
    </w:p>
    <w:p w14:paraId="24B65C8C" w14:textId="77777777" w:rsidR="009F4CAF" w:rsidRPr="009F4CAF" w:rsidRDefault="009F4CAF" w:rsidP="009F4CAF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F4CAF">
        <w:rPr>
          <w:rFonts w:ascii="Arial" w:hAnsi="Arial" w:cs="Arial"/>
          <w:iCs/>
          <w:sz w:val="24"/>
          <w:szCs w:val="24"/>
        </w:rPr>
        <w:t xml:space="preserve">The Form 10 must indicate </w:t>
      </w:r>
      <w:r w:rsidRPr="001052EF">
        <w:rPr>
          <w:rFonts w:ascii="Arial" w:hAnsi="Arial" w:cs="Arial"/>
          <w:iCs/>
          <w:sz w:val="24"/>
          <w:szCs w:val="24"/>
          <w:u w:val="single"/>
        </w:rPr>
        <w:t>the following additional information</w:t>
      </w:r>
      <w:r w:rsidRPr="009F4CAF">
        <w:rPr>
          <w:rFonts w:ascii="Arial" w:hAnsi="Arial" w:cs="Arial"/>
          <w:iCs/>
          <w:sz w:val="24"/>
          <w:szCs w:val="24"/>
        </w:rPr>
        <w:t xml:space="preserve"> to enable the judge to decide whether the matter is trial ready:</w:t>
      </w:r>
    </w:p>
    <w:p w14:paraId="03093F94" w14:textId="77777777" w:rsidR="009F4CAF" w:rsidRPr="009F4CAF" w:rsidRDefault="009F4CAF" w:rsidP="009F4CAF">
      <w:pPr>
        <w:rPr>
          <w:rFonts w:ascii="Arial" w:hAnsi="Arial" w:cs="Arial"/>
          <w:sz w:val="24"/>
          <w:szCs w:val="24"/>
        </w:rPr>
      </w:pPr>
      <w:r w:rsidRPr="009F4CAF">
        <w:rPr>
          <w:rFonts w:ascii="Arial" w:hAnsi="Arial" w:cs="Arial"/>
          <w:iCs/>
          <w:sz w:val="24"/>
          <w:szCs w:val="24"/>
        </w:rPr>
        <w:t>3.1     Merits, quantum or both;</w:t>
      </w:r>
    </w:p>
    <w:p w14:paraId="14D8C6A4" w14:textId="2EF99D96" w:rsidR="009F4CAF" w:rsidRPr="009F4CAF" w:rsidRDefault="009F4CAF" w:rsidP="009F4CAF">
      <w:pPr>
        <w:rPr>
          <w:rFonts w:ascii="Arial" w:hAnsi="Arial" w:cs="Arial"/>
          <w:sz w:val="24"/>
          <w:szCs w:val="24"/>
        </w:rPr>
      </w:pPr>
      <w:r w:rsidRPr="009F4CAF">
        <w:rPr>
          <w:rFonts w:ascii="Arial" w:hAnsi="Arial" w:cs="Arial"/>
          <w:iCs/>
          <w:sz w:val="24"/>
          <w:szCs w:val="24"/>
        </w:rPr>
        <w:t>3.2     Expert reports already filed by plaintiff;</w:t>
      </w:r>
    </w:p>
    <w:p w14:paraId="5B494C0F" w14:textId="77777777" w:rsidR="009F4CAF" w:rsidRPr="009F4CAF" w:rsidRDefault="009F4CAF" w:rsidP="009F4CAF">
      <w:pPr>
        <w:rPr>
          <w:rFonts w:ascii="Arial" w:hAnsi="Arial" w:cs="Arial"/>
          <w:sz w:val="24"/>
          <w:szCs w:val="24"/>
        </w:rPr>
      </w:pPr>
      <w:r w:rsidRPr="009F4CAF">
        <w:rPr>
          <w:rFonts w:ascii="Arial" w:hAnsi="Arial" w:cs="Arial"/>
          <w:iCs/>
          <w:sz w:val="24"/>
          <w:szCs w:val="24"/>
        </w:rPr>
        <w:t>3.3     Expert reports outstanding (plaintiff);</w:t>
      </w:r>
    </w:p>
    <w:p w14:paraId="25F7BB0F" w14:textId="77777777" w:rsidR="009F4CAF" w:rsidRPr="009F4CAF" w:rsidRDefault="009F4CAF" w:rsidP="009F4CAF">
      <w:pPr>
        <w:rPr>
          <w:rFonts w:ascii="Arial" w:hAnsi="Arial" w:cs="Arial"/>
          <w:sz w:val="24"/>
          <w:szCs w:val="24"/>
        </w:rPr>
      </w:pPr>
      <w:r w:rsidRPr="009F4CAF">
        <w:rPr>
          <w:rFonts w:ascii="Arial" w:hAnsi="Arial" w:cs="Arial"/>
          <w:iCs/>
          <w:sz w:val="24"/>
          <w:szCs w:val="24"/>
        </w:rPr>
        <w:t>3.4     Expert reports already filed by defendant;</w:t>
      </w:r>
    </w:p>
    <w:p w14:paraId="2BCFFF99" w14:textId="77777777" w:rsidR="009F4CAF" w:rsidRPr="009F4CAF" w:rsidRDefault="009F4CAF" w:rsidP="009F4CAF">
      <w:pPr>
        <w:rPr>
          <w:rFonts w:ascii="Arial" w:hAnsi="Arial" w:cs="Arial"/>
          <w:sz w:val="24"/>
          <w:szCs w:val="24"/>
        </w:rPr>
      </w:pPr>
      <w:r w:rsidRPr="009F4CAF">
        <w:rPr>
          <w:rFonts w:ascii="Arial" w:hAnsi="Arial" w:cs="Arial"/>
          <w:iCs/>
          <w:sz w:val="24"/>
          <w:szCs w:val="24"/>
        </w:rPr>
        <w:t>3.5     Expert reports outstanding (defendant);</w:t>
      </w:r>
    </w:p>
    <w:p w14:paraId="658D5F8E" w14:textId="77777777" w:rsidR="009F4CAF" w:rsidRPr="009F4CAF" w:rsidRDefault="009F4CAF" w:rsidP="009F4CAF">
      <w:pPr>
        <w:rPr>
          <w:rFonts w:ascii="Arial" w:hAnsi="Arial" w:cs="Arial"/>
          <w:sz w:val="24"/>
          <w:szCs w:val="24"/>
        </w:rPr>
      </w:pPr>
      <w:r w:rsidRPr="009F4CAF">
        <w:rPr>
          <w:rFonts w:ascii="Arial" w:hAnsi="Arial" w:cs="Arial"/>
          <w:iCs/>
          <w:sz w:val="24"/>
          <w:szCs w:val="24"/>
        </w:rPr>
        <w:t>3.6     When will outstanding reports be filed;</w:t>
      </w:r>
    </w:p>
    <w:p w14:paraId="7B97B5A8" w14:textId="77777777" w:rsidR="009F4CAF" w:rsidRPr="009F4CAF" w:rsidRDefault="009F4CAF" w:rsidP="009F4CAF">
      <w:pPr>
        <w:rPr>
          <w:rFonts w:ascii="Arial" w:hAnsi="Arial" w:cs="Arial"/>
          <w:sz w:val="24"/>
          <w:szCs w:val="24"/>
        </w:rPr>
      </w:pPr>
      <w:r w:rsidRPr="009F4CAF">
        <w:rPr>
          <w:rFonts w:ascii="Arial" w:hAnsi="Arial" w:cs="Arial"/>
          <w:iCs/>
          <w:sz w:val="24"/>
          <w:szCs w:val="24"/>
        </w:rPr>
        <w:t>3.7     Confirmation that matter is trial ready/not trial ready;</w:t>
      </w:r>
    </w:p>
    <w:p w14:paraId="0620DD87" w14:textId="4D31A79E" w:rsidR="009F4CAF" w:rsidRPr="009F4CAF" w:rsidRDefault="009F4CAF" w:rsidP="009F4CAF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F4CAF">
        <w:rPr>
          <w:rFonts w:ascii="Arial" w:hAnsi="Arial" w:cs="Arial"/>
          <w:iCs/>
          <w:sz w:val="24"/>
          <w:szCs w:val="24"/>
        </w:rPr>
        <w:t xml:space="preserve">A failure to comply </w:t>
      </w:r>
      <w:r w:rsidRPr="00EB19BD">
        <w:rPr>
          <w:rFonts w:ascii="Arial" w:hAnsi="Arial" w:cs="Arial"/>
          <w:b/>
          <w:bCs/>
          <w:iCs/>
          <w:sz w:val="24"/>
          <w:szCs w:val="24"/>
        </w:rPr>
        <w:t>fully with par 3</w:t>
      </w:r>
      <w:r w:rsidR="00EB19BD" w:rsidRPr="00EB19BD">
        <w:rPr>
          <w:rFonts w:ascii="Arial" w:hAnsi="Arial" w:cs="Arial"/>
          <w:b/>
          <w:bCs/>
          <w:iCs/>
          <w:sz w:val="24"/>
          <w:szCs w:val="24"/>
        </w:rPr>
        <w:t>, from 3.1 to 3.7 individually</w:t>
      </w:r>
      <w:r w:rsidR="00EB19BD">
        <w:rPr>
          <w:rFonts w:ascii="Arial" w:hAnsi="Arial" w:cs="Arial"/>
          <w:iCs/>
          <w:sz w:val="24"/>
          <w:szCs w:val="24"/>
        </w:rPr>
        <w:t xml:space="preserve">, </w:t>
      </w:r>
      <w:r w:rsidRPr="009F4CAF">
        <w:rPr>
          <w:rFonts w:ascii="Arial" w:hAnsi="Arial" w:cs="Arial"/>
          <w:iCs/>
          <w:sz w:val="24"/>
          <w:szCs w:val="24"/>
        </w:rPr>
        <w:t xml:space="preserve">will result in the </w:t>
      </w:r>
      <w:r w:rsidRPr="00693EFF">
        <w:rPr>
          <w:rFonts w:ascii="Arial" w:hAnsi="Arial" w:cs="Arial"/>
          <w:b/>
          <w:bCs/>
          <w:iCs/>
          <w:sz w:val="24"/>
          <w:szCs w:val="24"/>
        </w:rPr>
        <w:t>matter being struck off the roll</w:t>
      </w:r>
      <w:r w:rsidRPr="009F4CAF">
        <w:rPr>
          <w:rFonts w:ascii="Arial" w:hAnsi="Arial" w:cs="Arial"/>
          <w:iCs/>
          <w:sz w:val="24"/>
          <w:szCs w:val="24"/>
        </w:rPr>
        <w:t>;</w:t>
      </w:r>
    </w:p>
    <w:p w14:paraId="35DF424F" w14:textId="71B6F67D" w:rsidR="009F4CAF" w:rsidRPr="00DF2688" w:rsidRDefault="009F4CAF" w:rsidP="009F4CAF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F4CAF">
        <w:rPr>
          <w:rFonts w:ascii="Arial" w:hAnsi="Arial" w:cs="Arial"/>
          <w:iCs/>
          <w:sz w:val="24"/>
          <w:szCs w:val="24"/>
        </w:rPr>
        <w:t>Any other issue not referred to above (relating to case management of the matter concerned), may be indicated on Form 10 where after it will be considered;</w:t>
      </w:r>
    </w:p>
    <w:p w14:paraId="12E14049" w14:textId="3E2C52FA" w:rsidR="00DF2688" w:rsidRPr="00DF2688" w:rsidRDefault="00DF2688" w:rsidP="00DF2688">
      <w:pPr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It will not be necessary to appear in these matters, unless there is a specific request to do so in which event it must be </w:t>
      </w:r>
      <w:r w:rsidRPr="00DF2688">
        <w:rPr>
          <w:rFonts w:ascii="Arial" w:hAnsi="Arial" w:cs="Arial"/>
          <w:b/>
          <w:bCs/>
          <w:iCs/>
          <w:sz w:val="24"/>
          <w:szCs w:val="24"/>
        </w:rPr>
        <w:t>clearly stated in the Form 10,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693EFF">
        <w:rPr>
          <w:rFonts w:ascii="Arial" w:hAnsi="Arial" w:cs="Arial"/>
          <w:b/>
          <w:bCs/>
          <w:iCs/>
          <w:sz w:val="24"/>
          <w:szCs w:val="24"/>
        </w:rPr>
        <w:t>properly completed</w:t>
      </w:r>
      <w:r w:rsidR="00425152">
        <w:rPr>
          <w:rFonts w:ascii="Arial" w:hAnsi="Arial" w:cs="Arial"/>
          <w:b/>
          <w:bCs/>
          <w:iCs/>
          <w:sz w:val="24"/>
          <w:szCs w:val="24"/>
        </w:rPr>
        <w:t>,</w:t>
      </w:r>
      <w:r w:rsidR="00693EF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DF2688">
        <w:rPr>
          <w:rFonts w:ascii="Arial" w:hAnsi="Arial" w:cs="Arial"/>
          <w:b/>
          <w:bCs/>
          <w:iCs/>
          <w:sz w:val="24"/>
          <w:szCs w:val="24"/>
        </w:rPr>
        <w:t>with a summary of the submissions to be mad</w:t>
      </w:r>
      <w:r w:rsidR="001052EF">
        <w:rPr>
          <w:rFonts w:ascii="Arial" w:hAnsi="Arial" w:cs="Arial"/>
          <w:b/>
          <w:bCs/>
          <w:iCs/>
          <w:sz w:val="24"/>
          <w:szCs w:val="24"/>
        </w:rPr>
        <w:t>e</w:t>
      </w:r>
      <w:r w:rsidR="00EA3CBA">
        <w:rPr>
          <w:rFonts w:ascii="Arial" w:hAnsi="Arial" w:cs="Arial"/>
          <w:b/>
          <w:bCs/>
          <w:iCs/>
          <w:sz w:val="24"/>
          <w:szCs w:val="24"/>
        </w:rPr>
        <w:t>.  Matters will then be conducted on Microsoft teams.</w:t>
      </w:r>
    </w:p>
    <w:p w14:paraId="50FFA85D" w14:textId="77777777" w:rsidR="009F4CAF" w:rsidRPr="009F4CAF" w:rsidRDefault="009F4CAF" w:rsidP="009F4CAF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F4CAF">
        <w:rPr>
          <w:rFonts w:ascii="Arial" w:hAnsi="Arial" w:cs="Arial"/>
          <w:iCs/>
          <w:sz w:val="24"/>
          <w:szCs w:val="24"/>
        </w:rPr>
        <w:t>The parties will be notified of the outcome by email as soon as possible.</w:t>
      </w:r>
    </w:p>
    <w:p w14:paraId="7AEAE58D" w14:textId="77777777" w:rsidR="002705B1" w:rsidRPr="009F4CAF" w:rsidRDefault="002705B1">
      <w:pPr>
        <w:rPr>
          <w:rFonts w:ascii="Arial" w:hAnsi="Arial" w:cs="Arial"/>
          <w:sz w:val="24"/>
          <w:szCs w:val="24"/>
        </w:rPr>
      </w:pPr>
    </w:p>
    <w:sectPr w:rsidR="002705B1" w:rsidRPr="009F4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7DD9"/>
    <w:multiLevelType w:val="multilevel"/>
    <w:tmpl w:val="7AF8095C"/>
    <w:lvl w:ilvl="0">
      <w:start w:val="4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76BA8"/>
    <w:multiLevelType w:val="multilevel"/>
    <w:tmpl w:val="A0824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AF"/>
    <w:rsid w:val="001052EF"/>
    <w:rsid w:val="002705B1"/>
    <w:rsid w:val="00425152"/>
    <w:rsid w:val="00464A62"/>
    <w:rsid w:val="00495D05"/>
    <w:rsid w:val="00582F00"/>
    <w:rsid w:val="0060499E"/>
    <w:rsid w:val="00693EFF"/>
    <w:rsid w:val="009F4CAF"/>
    <w:rsid w:val="00CC4C44"/>
    <w:rsid w:val="00DF2688"/>
    <w:rsid w:val="00E00BF6"/>
    <w:rsid w:val="00EA3CBA"/>
    <w:rsid w:val="00EB19BD"/>
    <w:rsid w:val="00EF7FC8"/>
    <w:rsid w:val="00F0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804A6A"/>
  <w15:chartTrackingRefBased/>
  <w15:docId w15:val="{40A0AA13-4C69-4CCA-8F3F-A659AAF0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4CA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7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5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42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2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1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2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46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586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26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gillissen9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16859-5660-4D67-877C-59094D346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Gillissen</dc:creator>
  <cp:keywords/>
  <dc:description/>
  <cp:lastModifiedBy>Sonja Gillissen</cp:lastModifiedBy>
  <cp:revision>2</cp:revision>
  <dcterms:created xsi:type="dcterms:W3CDTF">2021-05-09T13:18:00Z</dcterms:created>
  <dcterms:modified xsi:type="dcterms:W3CDTF">2021-05-09T13:18:00Z</dcterms:modified>
</cp:coreProperties>
</file>