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729" w:rsidRPr="00C972F2" w:rsidRDefault="00317729" w:rsidP="00317729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 w:rsidRPr="00C972F2">
        <w:rPr>
          <w:rFonts w:eastAsia="Arial" w:cs="Arial"/>
          <w:b/>
          <w:szCs w:val="24"/>
          <w:lang w:eastAsia="en-ZA"/>
        </w:rPr>
        <w:t xml:space="preserve">REPUBLIC OF </w:t>
      </w:r>
      <w:smartTag w:uri="urn:schemas-microsoft-com:office:smarttags" w:element="PlaceName">
        <w:r w:rsidRPr="00C972F2">
          <w:rPr>
            <w:rFonts w:eastAsia="Arial" w:cs="Arial"/>
            <w:b/>
            <w:szCs w:val="24"/>
            <w:lang w:eastAsia="en-ZA"/>
          </w:rPr>
          <w:t>SOUTH AFRICA</w:t>
        </w:r>
      </w:smartTag>
    </w:p>
    <w:p w:rsidR="00317729" w:rsidRDefault="00317729" w:rsidP="00317729">
      <w:pPr>
        <w:jc w:val="center"/>
        <w:rPr>
          <w:rFonts w:eastAsia="Arial" w:cs="Arial"/>
          <w:b/>
          <w:szCs w:val="24"/>
          <w:lang w:eastAsia="en-ZA"/>
        </w:rPr>
      </w:pP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 w:rsidR="0085269C">
        <w:rPr>
          <w:rFonts w:eastAsia="Arial" w:cs="Arial"/>
          <w:b/>
          <w:szCs w:val="24"/>
          <w:lang w:val="en-US" w:eastAsia="en-ZA"/>
        </w:rPr>
        <w:fldChar w:fldCharType="begin"/>
      </w:r>
      <w:r w:rsidR="0085269C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85269C">
        <w:rPr>
          <w:rFonts w:eastAsia="Arial" w:cs="Arial"/>
          <w:b/>
          <w:szCs w:val="24"/>
          <w:lang w:val="en-US" w:eastAsia="en-ZA"/>
        </w:rPr>
        <w:fldChar w:fldCharType="separate"/>
      </w:r>
      <w:r w:rsidR="00B91BE2">
        <w:rPr>
          <w:rFonts w:eastAsia="Arial" w:cs="Arial"/>
          <w:b/>
          <w:szCs w:val="24"/>
          <w:lang w:val="en-US" w:eastAsia="en-ZA"/>
        </w:rPr>
        <w:fldChar w:fldCharType="begin"/>
      </w:r>
      <w:r w:rsidR="00B91BE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B91BE2">
        <w:rPr>
          <w:rFonts w:eastAsia="Arial" w:cs="Arial"/>
          <w:b/>
          <w:szCs w:val="24"/>
          <w:lang w:val="en-US" w:eastAsia="en-ZA"/>
        </w:rPr>
        <w:fldChar w:fldCharType="separate"/>
      </w:r>
      <w:r w:rsidR="007E1FFF">
        <w:rPr>
          <w:rFonts w:eastAsia="Arial" w:cs="Arial"/>
          <w:b/>
          <w:szCs w:val="24"/>
          <w:lang w:val="en-US" w:eastAsia="en-ZA"/>
        </w:rPr>
        <w:fldChar w:fldCharType="begin"/>
      </w:r>
      <w:r w:rsidR="007E1FFF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7E1FFF">
        <w:rPr>
          <w:rFonts w:eastAsia="Arial" w:cs="Arial"/>
          <w:b/>
          <w:szCs w:val="24"/>
          <w:lang w:val="en-US" w:eastAsia="en-ZA"/>
        </w:rPr>
        <w:fldChar w:fldCharType="separate"/>
      </w:r>
      <w:r w:rsidR="0094035E">
        <w:rPr>
          <w:rFonts w:eastAsia="Arial" w:cs="Arial"/>
          <w:b/>
          <w:szCs w:val="24"/>
          <w:lang w:val="en-US" w:eastAsia="en-ZA"/>
        </w:rPr>
        <w:fldChar w:fldCharType="begin"/>
      </w:r>
      <w:r w:rsidR="0094035E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94035E">
        <w:rPr>
          <w:rFonts w:eastAsia="Arial" w:cs="Arial"/>
          <w:b/>
          <w:szCs w:val="24"/>
          <w:lang w:val="en-US" w:eastAsia="en-ZA"/>
        </w:rPr>
        <w:fldChar w:fldCharType="separate"/>
      </w:r>
      <w:r w:rsidR="005A5A01">
        <w:rPr>
          <w:rFonts w:eastAsia="Arial" w:cs="Arial"/>
          <w:b/>
          <w:szCs w:val="24"/>
          <w:lang w:val="en-US" w:eastAsia="en-ZA"/>
        </w:rPr>
        <w:fldChar w:fldCharType="begin"/>
      </w:r>
      <w:r w:rsidR="005A5A01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5A5A01">
        <w:rPr>
          <w:rFonts w:eastAsia="Arial" w:cs="Arial"/>
          <w:b/>
          <w:szCs w:val="24"/>
          <w:lang w:val="en-US" w:eastAsia="en-ZA"/>
        </w:rPr>
        <w:fldChar w:fldCharType="separate"/>
      </w:r>
      <w:r w:rsidR="00F102ED">
        <w:rPr>
          <w:rFonts w:eastAsia="Arial" w:cs="Arial"/>
          <w:b/>
          <w:szCs w:val="24"/>
          <w:lang w:val="en-US" w:eastAsia="en-ZA"/>
        </w:rPr>
        <w:fldChar w:fldCharType="begin"/>
      </w:r>
      <w:r w:rsidR="00F102ED">
        <w:rPr>
          <w:rFonts w:eastAsia="Arial" w:cs="Arial"/>
          <w:b/>
          <w:szCs w:val="24"/>
          <w:lang w:val="en-US" w:eastAsia="en-ZA"/>
        </w:rPr>
        <w:instrText xml:space="preserve"> </w:instrText>
      </w:r>
      <w:r w:rsidR="00F102ED">
        <w:rPr>
          <w:rFonts w:eastAsia="Arial" w:cs="Arial"/>
          <w:b/>
          <w:szCs w:val="24"/>
          <w:lang w:val="en-US" w:eastAsia="en-ZA"/>
        </w:rPr>
        <w:instrText>INCLUDEPICTURE  "cid:image001.png@01D102A</w:instrText>
      </w:r>
      <w:r w:rsidR="00F102ED">
        <w:rPr>
          <w:rFonts w:eastAsia="Arial" w:cs="Arial"/>
          <w:b/>
          <w:szCs w:val="24"/>
          <w:lang w:val="en-US" w:eastAsia="en-ZA"/>
        </w:rPr>
        <w:instrText>3.6AE54470" \* MERGEFORMATINET</w:instrText>
      </w:r>
      <w:r w:rsidR="00F102ED">
        <w:rPr>
          <w:rFonts w:eastAsia="Arial" w:cs="Arial"/>
          <w:b/>
          <w:szCs w:val="24"/>
          <w:lang w:val="en-US" w:eastAsia="en-ZA"/>
        </w:rPr>
        <w:instrText xml:space="preserve"> </w:instrText>
      </w:r>
      <w:r w:rsidR="00F102ED">
        <w:rPr>
          <w:rFonts w:eastAsia="Arial" w:cs="Arial"/>
          <w:b/>
          <w:szCs w:val="24"/>
          <w:lang w:val="en-US" w:eastAsia="en-ZA"/>
        </w:rPr>
        <w:fldChar w:fldCharType="separate"/>
      </w:r>
      <w:r w:rsidR="00F102ED">
        <w:rPr>
          <w:rFonts w:eastAsia="Arial" w:cs="Arial"/>
          <w:b/>
          <w:szCs w:val="24"/>
          <w:lang w:val="en-US" w:eastAsia="en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cid:image001.png@01D076AF.8E67B520" style="width:113pt;height:113pt">
            <v:imagedata r:id="rId7" r:href="rId8"/>
          </v:shape>
        </w:pict>
      </w:r>
      <w:r w:rsidR="00F102ED">
        <w:rPr>
          <w:rFonts w:eastAsia="Arial" w:cs="Arial"/>
          <w:b/>
          <w:szCs w:val="24"/>
          <w:lang w:val="en-US" w:eastAsia="en-ZA"/>
        </w:rPr>
        <w:fldChar w:fldCharType="end"/>
      </w:r>
      <w:r w:rsidR="005A5A01">
        <w:rPr>
          <w:rFonts w:eastAsia="Arial" w:cs="Arial"/>
          <w:b/>
          <w:szCs w:val="24"/>
          <w:lang w:val="en-US" w:eastAsia="en-ZA"/>
        </w:rPr>
        <w:fldChar w:fldCharType="end"/>
      </w:r>
      <w:r w:rsidR="0094035E">
        <w:rPr>
          <w:rFonts w:eastAsia="Arial" w:cs="Arial"/>
          <w:b/>
          <w:szCs w:val="24"/>
          <w:lang w:val="en-US" w:eastAsia="en-ZA"/>
        </w:rPr>
        <w:fldChar w:fldCharType="end"/>
      </w:r>
      <w:r w:rsidR="007E1FFF">
        <w:rPr>
          <w:rFonts w:eastAsia="Arial" w:cs="Arial"/>
          <w:b/>
          <w:szCs w:val="24"/>
          <w:lang w:val="en-US" w:eastAsia="en-ZA"/>
        </w:rPr>
        <w:fldChar w:fldCharType="end"/>
      </w:r>
      <w:r w:rsidR="00B91BE2">
        <w:rPr>
          <w:rFonts w:eastAsia="Arial" w:cs="Arial"/>
          <w:b/>
          <w:szCs w:val="24"/>
          <w:lang w:val="en-US" w:eastAsia="en-ZA"/>
        </w:rPr>
        <w:fldChar w:fldCharType="end"/>
      </w:r>
      <w:r w:rsidR="0085269C"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eastAsia="en-ZA"/>
        </w:rPr>
        <w:fldChar w:fldCharType="end"/>
      </w:r>
    </w:p>
    <w:p w:rsidR="00317729" w:rsidRDefault="00317729" w:rsidP="00317729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>
        <w:rPr>
          <w:rFonts w:eastAsia="Arial" w:cs="Arial"/>
          <w:b/>
          <w:szCs w:val="24"/>
          <w:lang w:eastAsia="en-ZA"/>
        </w:rPr>
        <w:t>CHAMBERS OF THE HONOURA</w:t>
      </w:r>
      <w:r w:rsidR="00FA493E">
        <w:rPr>
          <w:rFonts w:eastAsia="Arial" w:cs="Arial"/>
          <w:b/>
          <w:szCs w:val="24"/>
          <w:lang w:eastAsia="en-ZA"/>
        </w:rPr>
        <w:t>BLE ACTING JUSTICE MR HOLLAND-MUTER</w:t>
      </w:r>
    </w:p>
    <w:p w:rsidR="00317729" w:rsidRDefault="00317729" w:rsidP="00317729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>
        <w:rPr>
          <w:rFonts w:eastAsia="Arial" w:cs="Arial"/>
          <w:b/>
          <w:szCs w:val="24"/>
          <w:lang w:eastAsia="en-ZA"/>
        </w:rPr>
        <w:t>GAUTENG DIVISION, PRETORIA</w:t>
      </w:r>
    </w:p>
    <w:p w:rsidR="00317729" w:rsidRDefault="00317729" w:rsidP="00317729">
      <w:pPr>
        <w:spacing w:after="0" w:line="360" w:lineRule="auto"/>
        <w:jc w:val="center"/>
        <w:rPr>
          <w:rFonts w:eastAsia="Arial" w:cs="Arial"/>
          <w:b/>
          <w:lang w:eastAsia="en-ZA"/>
        </w:rPr>
      </w:pPr>
      <w:r>
        <w:rPr>
          <w:rFonts w:eastAsia="Arial" w:cs="Arial"/>
          <w:b/>
          <w:lang w:eastAsia="en-ZA"/>
        </w:rPr>
        <w:t xml:space="preserve">Corner Paul Kruger &amp; </w:t>
      </w:r>
      <w:proofErr w:type="spellStart"/>
      <w:r>
        <w:rPr>
          <w:rFonts w:eastAsia="Arial" w:cs="Arial"/>
          <w:b/>
          <w:lang w:eastAsia="en-ZA"/>
        </w:rPr>
        <w:t>Madiba</w:t>
      </w:r>
      <w:proofErr w:type="spellEnd"/>
      <w:r>
        <w:rPr>
          <w:rFonts w:eastAsia="Arial" w:cs="Arial"/>
          <w:b/>
          <w:lang w:eastAsia="en-ZA"/>
        </w:rPr>
        <w:t xml:space="preserve"> </w:t>
      </w:r>
      <w:r w:rsidR="0083474E">
        <w:rPr>
          <w:rFonts w:eastAsia="Arial" w:cs="Arial"/>
          <w:b/>
          <w:lang w:eastAsia="en-ZA"/>
        </w:rPr>
        <w:t>Street, Second</w:t>
      </w:r>
      <w:r w:rsidR="00FA493E">
        <w:rPr>
          <w:rFonts w:eastAsia="Arial" w:cs="Arial"/>
          <w:b/>
          <w:lang w:eastAsia="en-ZA"/>
        </w:rPr>
        <w:t xml:space="preserve"> Floor, Office 2.7</w:t>
      </w:r>
      <w:r>
        <w:rPr>
          <w:rFonts w:eastAsia="Arial" w:cs="Arial"/>
          <w:b/>
          <w:lang w:eastAsia="en-ZA"/>
        </w:rPr>
        <w:t xml:space="preserve"> </w:t>
      </w:r>
    </w:p>
    <w:p w:rsidR="00317729" w:rsidRPr="00187250" w:rsidRDefault="00FA493E" w:rsidP="00317729">
      <w:pPr>
        <w:pBdr>
          <w:bottom w:val="single" w:sz="12" w:space="1" w:color="auto"/>
        </w:pBdr>
        <w:spacing w:after="0" w:line="360" w:lineRule="auto"/>
        <w:jc w:val="center"/>
        <w:rPr>
          <w:rFonts w:eastAsia="Arial" w:cs="Arial"/>
          <w:b/>
          <w:lang w:eastAsia="en-ZA"/>
        </w:rPr>
      </w:pPr>
      <w:r>
        <w:rPr>
          <w:rFonts w:eastAsia="Arial" w:cs="Arial"/>
          <w:b/>
          <w:lang w:eastAsia="en-ZA"/>
        </w:rPr>
        <w:t xml:space="preserve">Tel: 012 315 </w:t>
      </w:r>
      <w:r w:rsidR="00317729">
        <w:rPr>
          <w:rFonts w:eastAsia="Arial" w:cs="Arial"/>
          <w:b/>
          <w:lang w:eastAsia="en-ZA"/>
        </w:rPr>
        <w:t xml:space="preserve">7460 &amp; 082 259 4327, Email: </w:t>
      </w:r>
      <w:hyperlink r:id="rId9" w:history="1">
        <w:r w:rsidR="00317729" w:rsidRPr="00516664">
          <w:rPr>
            <w:rStyle w:val="Hyperlink"/>
            <w:rFonts w:eastAsia="Arial" w:cs="Arial"/>
            <w:b/>
            <w:lang w:eastAsia="en-ZA"/>
          </w:rPr>
          <w:t>zmsimanga@judiciary.org.za</w:t>
        </w:r>
      </w:hyperlink>
      <w:r w:rsidR="00317729">
        <w:rPr>
          <w:rFonts w:eastAsia="Arial" w:cs="Arial"/>
          <w:b/>
          <w:lang w:eastAsia="en-ZA"/>
        </w:rPr>
        <w:t xml:space="preserve"> </w:t>
      </w:r>
    </w:p>
    <w:p w:rsidR="00317729" w:rsidRDefault="001E1C5D" w:rsidP="00317729">
      <w:pPr>
        <w:tabs>
          <w:tab w:val="left" w:pos="851"/>
        </w:tabs>
        <w:spacing w:after="0" w:line="360" w:lineRule="auto"/>
        <w:ind w:left="851" w:hanging="851"/>
        <w:jc w:val="right"/>
      </w:pPr>
      <w:r>
        <w:t xml:space="preserve">16 September </w:t>
      </w:r>
      <w:r w:rsidR="00317729" w:rsidRPr="0035291E">
        <w:t>2022</w:t>
      </w:r>
    </w:p>
    <w:p w:rsidR="00317729" w:rsidRPr="0035291E" w:rsidRDefault="00317729" w:rsidP="00317729">
      <w:pPr>
        <w:tabs>
          <w:tab w:val="left" w:pos="851"/>
        </w:tabs>
        <w:spacing w:after="0" w:line="360" w:lineRule="auto"/>
      </w:pPr>
    </w:p>
    <w:p w:rsidR="00317729" w:rsidRDefault="00317729" w:rsidP="00317729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</w:p>
    <w:p w:rsidR="00317729" w:rsidRDefault="00317729" w:rsidP="00317729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>TO:</w:t>
      </w:r>
      <w:r>
        <w:rPr>
          <w:b/>
          <w:bCs/>
        </w:rPr>
        <w:tab/>
        <w:t xml:space="preserve">ALL LEGAL PRACTITIONERS </w:t>
      </w:r>
    </w:p>
    <w:p w:rsidR="00317729" w:rsidRDefault="00317729" w:rsidP="00317729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ab/>
        <w:t>UNOPP</w:t>
      </w:r>
      <w:r w:rsidR="002A07F6">
        <w:rPr>
          <w:b/>
          <w:bCs/>
        </w:rPr>
        <w:t xml:space="preserve">OSED MOTIONS DIRECTIVE: </w:t>
      </w:r>
      <w:r w:rsidR="001E1C5D">
        <w:rPr>
          <w:b/>
          <w:bCs/>
        </w:rPr>
        <w:t xml:space="preserve">20 &amp; 22 SEPTEMBER </w:t>
      </w:r>
      <w:r w:rsidR="00E57F06">
        <w:rPr>
          <w:b/>
          <w:bCs/>
        </w:rPr>
        <w:t xml:space="preserve"> </w:t>
      </w:r>
      <w:r>
        <w:rPr>
          <w:b/>
          <w:bCs/>
        </w:rPr>
        <w:t>2022</w:t>
      </w:r>
    </w:p>
    <w:p w:rsidR="00317729" w:rsidRDefault="00E57F06" w:rsidP="00317729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ab/>
        <w:t>BEFORE HOLLAND-MUTER AJ</w:t>
      </w:r>
    </w:p>
    <w:p w:rsidR="00317729" w:rsidRDefault="00317729" w:rsidP="00FF3074">
      <w:pPr>
        <w:tabs>
          <w:tab w:val="left" w:pos="0"/>
        </w:tabs>
        <w:spacing w:after="0" w:line="360" w:lineRule="auto"/>
        <w:jc w:val="both"/>
        <w:rPr>
          <w:b/>
          <w:bCs/>
        </w:rPr>
      </w:pPr>
    </w:p>
    <w:p w:rsidR="00FF3074" w:rsidRDefault="00FF3074" w:rsidP="00FF3074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bCs/>
        </w:rPr>
      </w:pPr>
      <w:r>
        <w:rPr>
          <w:bCs/>
        </w:rPr>
        <w:t xml:space="preserve">All the proceedings will be conducted in </w:t>
      </w:r>
      <w:r w:rsidRPr="00FF3074">
        <w:rPr>
          <w:b/>
          <w:bCs/>
        </w:rPr>
        <w:t>OPEN COURT</w:t>
      </w:r>
      <w:r w:rsidR="008A2544">
        <w:rPr>
          <w:b/>
          <w:bCs/>
        </w:rPr>
        <w:t xml:space="preserve"> 4F</w:t>
      </w:r>
      <w:r>
        <w:rPr>
          <w:bCs/>
        </w:rPr>
        <w:t xml:space="preserve"> </w:t>
      </w:r>
      <w:r w:rsidR="0085185B">
        <w:rPr>
          <w:bCs/>
        </w:rPr>
        <w:t>at 10h:00 am</w:t>
      </w:r>
    </w:p>
    <w:p w:rsidR="0085185B" w:rsidRDefault="0085185B" w:rsidP="0085185B">
      <w:pPr>
        <w:tabs>
          <w:tab w:val="left" w:pos="0"/>
        </w:tabs>
        <w:spacing w:after="0" w:line="360" w:lineRule="auto"/>
        <w:jc w:val="both"/>
        <w:rPr>
          <w:bCs/>
        </w:rPr>
      </w:pPr>
    </w:p>
    <w:p w:rsidR="0085185B" w:rsidRPr="001A7A3F" w:rsidRDefault="0085185B" w:rsidP="0085185B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bCs/>
        </w:rPr>
      </w:pPr>
      <w:r w:rsidRPr="001A7A3F">
        <w:rPr>
          <w:b/>
          <w:bCs/>
        </w:rPr>
        <w:t xml:space="preserve">Counsel for each matter is required to </w:t>
      </w:r>
      <w:r w:rsidR="009C2C5F" w:rsidRPr="001A7A3F">
        <w:rPr>
          <w:b/>
          <w:bCs/>
        </w:rPr>
        <w:t xml:space="preserve">furnish the court with </w:t>
      </w:r>
      <w:r w:rsidR="00163F02">
        <w:rPr>
          <w:b/>
          <w:bCs/>
        </w:rPr>
        <w:t>one hard copy of the Draft order sought</w:t>
      </w:r>
      <w:r w:rsidR="00551933">
        <w:rPr>
          <w:b/>
          <w:bCs/>
        </w:rPr>
        <w:t xml:space="preserve"> as we as settlement agreement where applicable; </w:t>
      </w:r>
      <w:bookmarkStart w:id="0" w:name="_GoBack"/>
      <w:bookmarkEnd w:id="0"/>
    </w:p>
    <w:p w:rsidR="009C2C5F" w:rsidRPr="009C2C5F" w:rsidRDefault="009C2C5F" w:rsidP="009C2C5F">
      <w:pPr>
        <w:pStyle w:val="ListParagraph"/>
        <w:rPr>
          <w:bCs/>
        </w:rPr>
      </w:pPr>
    </w:p>
    <w:p w:rsidR="009C2C5F" w:rsidRDefault="003D5F19" w:rsidP="0085185B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bCs/>
        </w:rPr>
      </w:pPr>
      <w:r>
        <w:rPr>
          <w:bCs/>
        </w:rPr>
        <w:t>Draft order</w:t>
      </w:r>
      <w:r w:rsidR="009C2C5F">
        <w:rPr>
          <w:bCs/>
        </w:rPr>
        <w:t xml:space="preserve"> must correctly depict the Judge’s name (</w:t>
      </w:r>
      <w:proofErr w:type="spellStart"/>
      <w:r w:rsidR="009C2C5F">
        <w:rPr>
          <w:bCs/>
        </w:rPr>
        <w:t>i.e</w:t>
      </w:r>
      <w:proofErr w:type="spellEnd"/>
      <w:r w:rsidR="009C2C5F">
        <w:rPr>
          <w:bCs/>
        </w:rPr>
        <w:t xml:space="preserve"> Holland-Muter AJ)</w:t>
      </w:r>
      <w:r w:rsidR="00874803">
        <w:rPr>
          <w:bCs/>
        </w:rPr>
        <w:t>, date o</w:t>
      </w:r>
      <w:r w:rsidR="005B29F8">
        <w:rPr>
          <w:bCs/>
        </w:rPr>
        <w:t xml:space="preserve">n which the matter was heard, in which court room and at the end of the </w:t>
      </w:r>
      <w:r w:rsidR="00FC202B">
        <w:rPr>
          <w:bCs/>
        </w:rPr>
        <w:t>draft</w:t>
      </w:r>
      <w:r w:rsidR="003028F6">
        <w:rPr>
          <w:bCs/>
        </w:rPr>
        <w:t xml:space="preserve"> indicate</w:t>
      </w:r>
      <w:r w:rsidR="00C634CC">
        <w:rPr>
          <w:bCs/>
        </w:rPr>
        <w:t xml:space="preserve"> the name and contact details of the counsel (if any) and instructing attorney; </w:t>
      </w:r>
      <w:r w:rsidR="009C2C5F">
        <w:rPr>
          <w:bCs/>
        </w:rPr>
        <w:t xml:space="preserve"> </w:t>
      </w:r>
    </w:p>
    <w:p w:rsidR="00BF0F9A" w:rsidRPr="00BF0F9A" w:rsidRDefault="00BF0F9A" w:rsidP="00BF0F9A">
      <w:pPr>
        <w:pStyle w:val="ListParagraph"/>
        <w:rPr>
          <w:bCs/>
        </w:rPr>
      </w:pPr>
    </w:p>
    <w:p w:rsidR="00BF0F9A" w:rsidRDefault="00BF0F9A" w:rsidP="0085185B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bCs/>
        </w:rPr>
      </w:pPr>
      <w:r>
        <w:rPr>
          <w:bCs/>
        </w:rPr>
        <w:t>Stamped and signed draft orders will</w:t>
      </w:r>
      <w:r w:rsidR="001A7A3F">
        <w:rPr>
          <w:bCs/>
        </w:rPr>
        <w:t xml:space="preserve"> be uploaded on case lines on the same day unless the court proceedings were delayed and as a result the court adjourned late;</w:t>
      </w:r>
    </w:p>
    <w:p w:rsidR="003028F6" w:rsidRPr="003028F6" w:rsidRDefault="003028F6" w:rsidP="003028F6">
      <w:pPr>
        <w:pStyle w:val="ListParagraph"/>
        <w:rPr>
          <w:bCs/>
        </w:rPr>
      </w:pPr>
    </w:p>
    <w:p w:rsidR="003028F6" w:rsidRDefault="003028F6" w:rsidP="0085185B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bCs/>
        </w:rPr>
      </w:pPr>
      <w:r>
        <w:rPr>
          <w:bCs/>
        </w:rPr>
        <w:lastRenderedPageBreak/>
        <w:t>A Practice Note, stating the nature of the application, the date, number on the roll and contact details (including email address) of the legal practitioner</w:t>
      </w:r>
      <w:r w:rsidR="00362478">
        <w:rPr>
          <w:bCs/>
        </w:rPr>
        <w:t xml:space="preserve">, must be uploaded on Case lines. </w:t>
      </w:r>
    </w:p>
    <w:p w:rsidR="00362478" w:rsidRPr="00362478" w:rsidRDefault="00362478" w:rsidP="00362478">
      <w:pPr>
        <w:pStyle w:val="ListParagraph"/>
        <w:rPr>
          <w:bCs/>
        </w:rPr>
      </w:pPr>
    </w:p>
    <w:p w:rsidR="00362478" w:rsidRDefault="00362478" w:rsidP="0085185B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bCs/>
        </w:rPr>
      </w:pPr>
      <w:r>
        <w:rPr>
          <w:bCs/>
        </w:rPr>
        <w:t xml:space="preserve">During the proceedings the following shall strictly be adhere to: </w:t>
      </w:r>
    </w:p>
    <w:p w:rsidR="00362478" w:rsidRPr="00362478" w:rsidRDefault="00362478" w:rsidP="00362478">
      <w:pPr>
        <w:pStyle w:val="ListParagraph"/>
        <w:rPr>
          <w:bCs/>
        </w:rPr>
      </w:pPr>
    </w:p>
    <w:p w:rsidR="00362478" w:rsidRDefault="00362478" w:rsidP="00362478">
      <w:pPr>
        <w:pStyle w:val="ListParagraph"/>
        <w:tabs>
          <w:tab w:val="left" w:pos="0"/>
        </w:tabs>
        <w:spacing w:after="0" w:line="360" w:lineRule="auto"/>
        <w:ind w:left="360"/>
        <w:jc w:val="both"/>
        <w:rPr>
          <w:bCs/>
        </w:rPr>
      </w:pPr>
      <w:r>
        <w:rPr>
          <w:bCs/>
        </w:rPr>
        <w:t>5.1</w:t>
      </w:r>
      <w:r w:rsidR="00BF0F9A">
        <w:rPr>
          <w:bCs/>
        </w:rPr>
        <w:tab/>
        <w:t xml:space="preserve"> Introductions</w:t>
      </w:r>
      <w:r w:rsidR="00F611DD">
        <w:rPr>
          <w:bCs/>
        </w:rPr>
        <w:t xml:space="preserve"> shall take place in court and not </w:t>
      </w:r>
      <w:r w:rsidR="000D52F7">
        <w:rPr>
          <w:bCs/>
        </w:rPr>
        <w:t xml:space="preserve">in </w:t>
      </w:r>
      <w:r w:rsidR="00F611DD">
        <w:rPr>
          <w:bCs/>
        </w:rPr>
        <w:t>chambers;</w:t>
      </w:r>
    </w:p>
    <w:p w:rsidR="00FC4C5E" w:rsidRDefault="00FC4C5E" w:rsidP="00362478">
      <w:pPr>
        <w:pStyle w:val="ListParagraph"/>
        <w:tabs>
          <w:tab w:val="left" w:pos="0"/>
        </w:tabs>
        <w:spacing w:after="0" w:line="360" w:lineRule="auto"/>
        <w:ind w:left="360"/>
        <w:jc w:val="both"/>
        <w:rPr>
          <w:bCs/>
        </w:rPr>
      </w:pPr>
    </w:p>
    <w:p w:rsidR="00F611DD" w:rsidRDefault="00FC4C5E" w:rsidP="003B3D0B">
      <w:pPr>
        <w:pStyle w:val="ListParagraph"/>
        <w:tabs>
          <w:tab w:val="left" w:pos="0"/>
        </w:tabs>
        <w:spacing w:after="0" w:line="360" w:lineRule="auto"/>
        <w:ind w:left="850" w:hanging="490"/>
        <w:jc w:val="both"/>
        <w:rPr>
          <w:bCs/>
        </w:rPr>
      </w:pPr>
      <w:r>
        <w:rPr>
          <w:bCs/>
        </w:rPr>
        <w:t>5.2</w:t>
      </w:r>
      <w:r w:rsidR="003B3D0B">
        <w:rPr>
          <w:bCs/>
        </w:rPr>
        <w:tab/>
      </w:r>
      <w:r w:rsidR="00F611DD">
        <w:rPr>
          <w:bCs/>
        </w:rPr>
        <w:t xml:space="preserve">If Counsel is appearing in more than one matter on the roll, Counsel </w:t>
      </w:r>
      <w:r>
        <w:rPr>
          <w:bCs/>
        </w:rPr>
        <w:t xml:space="preserve">is permitted to call other outstanding matters in order to finalise his/her roll expeditiously as possible. </w:t>
      </w:r>
    </w:p>
    <w:p w:rsidR="004E7864" w:rsidRDefault="004E7864" w:rsidP="003B3D0B">
      <w:pPr>
        <w:pStyle w:val="ListParagraph"/>
        <w:tabs>
          <w:tab w:val="left" w:pos="0"/>
        </w:tabs>
        <w:spacing w:after="0" w:line="360" w:lineRule="auto"/>
        <w:ind w:left="850" w:hanging="490"/>
        <w:jc w:val="both"/>
        <w:rPr>
          <w:bCs/>
        </w:rPr>
      </w:pPr>
    </w:p>
    <w:p w:rsidR="004E7864" w:rsidRDefault="00846D48" w:rsidP="003B3D0B">
      <w:pPr>
        <w:pStyle w:val="ListParagraph"/>
        <w:tabs>
          <w:tab w:val="left" w:pos="0"/>
        </w:tabs>
        <w:spacing w:after="0" w:line="360" w:lineRule="auto"/>
        <w:ind w:left="850" w:hanging="490"/>
        <w:jc w:val="both"/>
        <w:rPr>
          <w:b/>
          <w:bCs/>
        </w:rPr>
      </w:pPr>
      <w:r>
        <w:rPr>
          <w:bCs/>
        </w:rPr>
        <w:t>5.3 Matters</w:t>
      </w:r>
      <w:r w:rsidR="004E7864">
        <w:rPr>
          <w:bCs/>
        </w:rPr>
        <w:t xml:space="preserve"> will be called in order of seniority</w:t>
      </w:r>
      <w:r>
        <w:rPr>
          <w:bCs/>
        </w:rPr>
        <w:t xml:space="preserve"> &amp; recal</w:t>
      </w:r>
      <w:r w:rsidR="00431BF6">
        <w:rPr>
          <w:bCs/>
        </w:rPr>
        <w:t>led numerically when stood down.</w:t>
      </w:r>
    </w:p>
    <w:p w:rsidR="00880660" w:rsidRDefault="00880660" w:rsidP="003B3D0B">
      <w:pPr>
        <w:pStyle w:val="ListParagraph"/>
        <w:tabs>
          <w:tab w:val="left" w:pos="0"/>
        </w:tabs>
        <w:spacing w:after="0" w:line="360" w:lineRule="auto"/>
        <w:ind w:left="850" w:hanging="490"/>
        <w:jc w:val="both"/>
        <w:rPr>
          <w:b/>
          <w:bCs/>
        </w:rPr>
      </w:pPr>
    </w:p>
    <w:p w:rsidR="00880660" w:rsidRDefault="00880660" w:rsidP="003B3D0B">
      <w:pPr>
        <w:pStyle w:val="ListParagraph"/>
        <w:tabs>
          <w:tab w:val="left" w:pos="0"/>
        </w:tabs>
        <w:spacing w:after="0" w:line="360" w:lineRule="auto"/>
        <w:ind w:left="850" w:hanging="490"/>
        <w:jc w:val="both"/>
        <w:rPr>
          <w:b/>
          <w:bCs/>
        </w:rPr>
      </w:pPr>
    </w:p>
    <w:p w:rsidR="00880660" w:rsidRPr="000D7E60" w:rsidRDefault="00880660" w:rsidP="003B3D0B">
      <w:pPr>
        <w:pStyle w:val="ListParagraph"/>
        <w:tabs>
          <w:tab w:val="left" w:pos="0"/>
        </w:tabs>
        <w:spacing w:after="0" w:line="360" w:lineRule="auto"/>
        <w:ind w:left="850" w:hanging="490"/>
        <w:jc w:val="both"/>
        <w:rPr>
          <w:b/>
          <w:bCs/>
          <w:color w:val="FF0000"/>
        </w:rPr>
      </w:pPr>
      <w:r w:rsidRPr="000D7E60">
        <w:rPr>
          <w:b/>
          <w:bCs/>
          <w:color w:val="FF0000"/>
        </w:rPr>
        <w:t>NB. THE AB</w:t>
      </w:r>
      <w:r w:rsidR="000D7E60" w:rsidRPr="000D7E60">
        <w:rPr>
          <w:b/>
          <w:bCs/>
          <w:color w:val="FF0000"/>
        </w:rPr>
        <w:t>OVE DIRECTIVE IS ONLY APPLICABLE</w:t>
      </w:r>
      <w:r w:rsidRPr="000D7E60">
        <w:rPr>
          <w:b/>
          <w:bCs/>
          <w:color w:val="FF0000"/>
        </w:rPr>
        <w:t xml:space="preserve"> BEFORE THE HONOURABLE JUSTICE HOLLAND-MUTER</w:t>
      </w:r>
    </w:p>
    <w:sectPr w:rsidR="00880660" w:rsidRPr="000D7E60" w:rsidSect="000E33EE">
      <w:headerReference w:type="default" r:id="rId10"/>
      <w:footerReference w:type="default" r:id="rId11"/>
      <w:pgSz w:w="11900" w:h="16840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2ED" w:rsidRDefault="00F102ED" w:rsidP="00BC2B99">
      <w:pPr>
        <w:spacing w:after="0" w:line="240" w:lineRule="auto"/>
      </w:pPr>
      <w:r>
        <w:separator/>
      </w:r>
    </w:p>
  </w:endnote>
  <w:endnote w:type="continuationSeparator" w:id="0">
    <w:p w:rsidR="00F102ED" w:rsidRDefault="00F102ED" w:rsidP="00BC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99" w:rsidRPr="007D401C" w:rsidRDefault="003D5F19" w:rsidP="007D401C">
    <w:pPr>
      <w:pStyle w:val="Footer"/>
      <w:jc w:val="center"/>
      <w:rPr>
        <w:b/>
        <w:lang w:val="en-GB"/>
      </w:rPr>
    </w:pPr>
    <w:r>
      <w:rPr>
        <w:b/>
        <w:lang w:val="en-GB"/>
      </w:rPr>
      <w:t xml:space="preserve">20 &amp; 22 SEPTEMBER </w:t>
    </w:r>
    <w:r w:rsidR="007D401C" w:rsidRPr="007D401C">
      <w:rPr>
        <w:b/>
        <w:lang w:val="en-GB"/>
      </w:rPr>
      <w:t>2022 UNOPPOSED MOTIONS DIRECTIVE</w:t>
    </w:r>
    <w:r w:rsidR="00BC2B99" w:rsidRPr="007D401C">
      <w:rPr>
        <w:b/>
        <w:lang w:val="en-GB"/>
      </w:rPr>
      <w:t xml:space="preserve"> BEFORE THE HONOURABLE JUSTICE HOLLAND-MUTER 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2ED" w:rsidRDefault="00F102ED" w:rsidP="00BC2B99">
      <w:pPr>
        <w:spacing w:after="0" w:line="240" w:lineRule="auto"/>
      </w:pPr>
      <w:r>
        <w:separator/>
      </w:r>
    </w:p>
  </w:footnote>
  <w:footnote w:type="continuationSeparator" w:id="0">
    <w:p w:rsidR="00F102ED" w:rsidRDefault="00F102ED" w:rsidP="00BC2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4985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401C" w:rsidRDefault="007D401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9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01C" w:rsidRDefault="007D4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C6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29"/>
    <w:rsid w:val="000D52F7"/>
    <w:rsid w:val="000D7E60"/>
    <w:rsid w:val="00163F02"/>
    <w:rsid w:val="001A7A3F"/>
    <w:rsid w:val="001E1C5D"/>
    <w:rsid w:val="002A07F6"/>
    <w:rsid w:val="003028F6"/>
    <w:rsid w:val="00317729"/>
    <w:rsid w:val="00362478"/>
    <w:rsid w:val="003B3D0B"/>
    <w:rsid w:val="003D5F19"/>
    <w:rsid w:val="00431BF6"/>
    <w:rsid w:val="004E7864"/>
    <w:rsid w:val="00551933"/>
    <w:rsid w:val="005A5A01"/>
    <w:rsid w:val="005B29F8"/>
    <w:rsid w:val="005F16FE"/>
    <w:rsid w:val="007D401C"/>
    <w:rsid w:val="007E1FFF"/>
    <w:rsid w:val="0083474E"/>
    <w:rsid w:val="00846D48"/>
    <w:rsid w:val="0085185B"/>
    <w:rsid w:val="0085269C"/>
    <w:rsid w:val="00874803"/>
    <w:rsid w:val="00880660"/>
    <w:rsid w:val="008A2544"/>
    <w:rsid w:val="0094035E"/>
    <w:rsid w:val="009C2C5F"/>
    <w:rsid w:val="00B91BE2"/>
    <w:rsid w:val="00BC2B99"/>
    <w:rsid w:val="00BF0F9A"/>
    <w:rsid w:val="00C634CC"/>
    <w:rsid w:val="00CC15FA"/>
    <w:rsid w:val="00D53B1D"/>
    <w:rsid w:val="00D714B1"/>
    <w:rsid w:val="00E57F06"/>
    <w:rsid w:val="00ED7F3B"/>
    <w:rsid w:val="00F102ED"/>
    <w:rsid w:val="00F611DD"/>
    <w:rsid w:val="00FA493E"/>
    <w:rsid w:val="00FC202B"/>
    <w:rsid w:val="00FC4C5E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,"/>
  <w14:docId w14:val="5DC00E51"/>
  <w15:chartTrackingRefBased/>
  <w15:docId w15:val="{22BDA990-F52D-4F03-B6DC-A0BFC00B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72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317729"/>
    <w:pPr>
      <w:tabs>
        <w:tab w:val="left" w:pos="851"/>
      </w:tabs>
      <w:ind w:left="851" w:hanging="85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7729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3177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B9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C2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B9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msimang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 Z. Msimanga</dc:creator>
  <cp:keywords/>
  <dc:description/>
  <cp:lastModifiedBy>Zanele Z. Msimanga</cp:lastModifiedBy>
  <cp:revision>4</cp:revision>
  <dcterms:created xsi:type="dcterms:W3CDTF">2022-09-15T13:13:00Z</dcterms:created>
  <dcterms:modified xsi:type="dcterms:W3CDTF">2022-09-15T13:18:00Z</dcterms:modified>
</cp:coreProperties>
</file>