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82" w:rsidRDefault="00472965"/>
    <w:p w:rsidR="00D94B91" w:rsidRPr="00B23995" w:rsidRDefault="00D94B91" w:rsidP="00D94B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588EF2F0" wp14:editId="7F0AD001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B91" w:rsidRPr="00283DDD" w:rsidRDefault="00D94B91" w:rsidP="00D94B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D94B91" w:rsidRPr="00283DDD" w:rsidRDefault="004D0A78" w:rsidP="00D94B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GAUTENG DIVISION, PRETORIA</w:t>
      </w:r>
    </w:p>
    <w:p w:rsidR="00D94B91" w:rsidRPr="0084662F" w:rsidRDefault="00D94B91" w:rsidP="00D94B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14 APRIL 2026</w:t>
      </w:r>
    </w:p>
    <w:p w:rsidR="00D94B91" w:rsidRDefault="00D94B91" w:rsidP="00D94B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:rsidR="00D94B91" w:rsidRPr="00EA1567" w:rsidRDefault="00D94B91" w:rsidP="00D94B91">
      <w:pPr>
        <w:spacing w:after="0"/>
        <w:rPr>
          <w:b/>
          <w:sz w:val="24"/>
          <w:szCs w:val="24"/>
          <w:u w:val="single"/>
        </w:rPr>
      </w:pPr>
    </w:p>
    <w:p w:rsidR="00D94B91" w:rsidRPr="003B3FB0" w:rsidRDefault="00D94B91" w:rsidP="004D0A78">
      <w:pPr>
        <w:spacing w:after="0"/>
        <w:jc w:val="center"/>
        <w:rPr>
          <w:b/>
          <w:sz w:val="40"/>
          <w:szCs w:val="40"/>
          <w:u w:val="single"/>
        </w:rPr>
      </w:pPr>
      <w:r w:rsidRPr="003B3FB0">
        <w:rPr>
          <w:b/>
          <w:sz w:val="40"/>
          <w:szCs w:val="40"/>
          <w:u w:val="single"/>
        </w:rPr>
        <w:t>BEFORE THE HONOURABLE JUSTICE SWANEPOEL J</w:t>
      </w:r>
    </w:p>
    <w:p w:rsidR="00D94B91" w:rsidRDefault="00D94B91" w:rsidP="00D94B91">
      <w:pPr>
        <w:spacing w:after="0"/>
        <w:rPr>
          <w:sz w:val="24"/>
          <w:szCs w:val="24"/>
        </w:rPr>
      </w:pPr>
    </w:p>
    <w:p w:rsidR="004D0A78" w:rsidRPr="004D0A78" w:rsidRDefault="004D0A78" w:rsidP="004D0A78">
      <w:pPr>
        <w:keepNext/>
        <w:spacing w:after="0" w:line="240" w:lineRule="auto"/>
        <w:jc w:val="center"/>
        <w:outlineLvl w:val="1"/>
        <w:rPr>
          <w:rFonts w:ascii="Aptos" w:eastAsia="Aptos" w:hAnsi="Aptos" w:cs="Times New Roman"/>
          <w:b/>
          <w:sz w:val="24"/>
          <w:szCs w:val="24"/>
          <w:u w:val="single"/>
        </w:rPr>
      </w:pPr>
    </w:p>
    <w:p w:rsidR="004D0A78" w:rsidRPr="004D0A78" w:rsidRDefault="004D0A78" w:rsidP="004D0A78">
      <w:pPr>
        <w:shd w:val="clear" w:color="auto" w:fill="FFFFFF"/>
        <w:spacing w:after="0"/>
        <w:rPr>
          <w:rFonts w:ascii="Arial" w:eastAsia="Times New Roman" w:hAnsi="Arial" w:cs="Arial"/>
          <w:b/>
          <w:lang w:eastAsia="en-ZA"/>
        </w:rPr>
      </w:pPr>
      <w:r w:rsidRPr="004D0A78">
        <w:rPr>
          <w:rFonts w:ascii="Arial" w:eastAsia="Times New Roman" w:hAnsi="Arial" w:cs="Arial"/>
          <w:b/>
          <w:u w:val="single"/>
          <w:lang w:eastAsia="en-ZA"/>
        </w:rPr>
        <w:t>Secretary:</w:t>
      </w:r>
      <w:r w:rsidRPr="004D0A78">
        <w:rPr>
          <w:rFonts w:ascii="Arial" w:eastAsia="Times New Roman" w:hAnsi="Arial" w:cs="Arial"/>
          <w:b/>
          <w:lang w:eastAsia="en-ZA"/>
        </w:rPr>
        <w:t xml:space="preserve"> </w:t>
      </w:r>
      <w:r w:rsidRPr="004D0A78">
        <w:rPr>
          <w:rFonts w:ascii="Arial" w:eastAsia="Times New Roman" w:hAnsi="Arial" w:cs="Arial"/>
          <w:b/>
          <w:lang w:eastAsia="en-ZA"/>
        </w:rPr>
        <w:tab/>
        <w:t xml:space="preserve"> Sonya Gillissen</w:t>
      </w:r>
    </w:p>
    <w:p w:rsidR="004D0A78" w:rsidRPr="004D0A78" w:rsidRDefault="004D0A78" w:rsidP="004D0A78">
      <w:pPr>
        <w:shd w:val="clear" w:color="auto" w:fill="FFFFFF"/>
        <w:spacing w:after="0"/>
        <w:rPr>
          <w:rFonts w:ascii="Arial" w:eastAsia="Times New Roman" w:hAnsi="Arial" w:cs="Arial"/>
          <w:b/>
          <w:lang w:eastAsia="en-ZA"/>
        </w:rPr>
      </w:pPr>
      <w:r w:rsidRPr="004D0A78">
        <w:rPr>
          <w:rFonts w:ascii="Arial" w:eastAsia="Times New Roman" w:hAnsi="Arial" w:cs="Arial"/>
          <w:b/>
          <w:lang w:eastAsia="en-ZA"/>
        </w:rPr>
        <w:tab/>
      </w:r>
      <w:r w:rsidRPr="004D0A78">
        <w:rPr>
          <w:rFonts w:ascii="Arial" w:eastAsia="Times New Roman" w:hAnsi="Arial" w:cs="Arial"/>
          <w:b/>
          <w:lang w:eastAsia="en-ZA"/>
        </w:rPr>
        <w:tab/>
        <w:t xml:space="preserve"> Room 5.5</w:t>
      </w:r>
    </w:p>
    <w:p w:rsidR="004D0A78" w:rsidRPr="004D0A78" w:rsidRDefault="004D0A78" w:rsidP="004D0A78">
      <w:pPr>
        <w:spacing w:after="0" w:line="240" w:lineRule="auto"/>
        <w:ind w:left="1440" w:hanging="22"/>
        <w:jc w:val="both"/>
        <w:rPr>
          <w:rFonts w:ascii="Arial" w:eastAsia="Times New Roman" w:hAnsi="Arial" w:cs="Arial"/>
          <w:b/>
          <w:lang w:eastAsia="en-ZA"/>
        </w:rPr>
      </w:pPr>
      <w:r w:rsidRPr="004D0A78">
        <w:rPr>
          <w:rFonts w:ascii="Arial" w:eastAsia="Times New Roman" w:hAnsi="Arial" w:cs="Arial"/>
          <w:b/>
          <w:lang w:eastAsia="en-ZA"/>
        </w:rPr>
        <w:t xml:space="preserve"> Tel.:  012 – 492 6772   /    079 400 1963</w:t>
      </w:r>
    </w:p>
    <w:p w:rsidR="003B3FB0" w:rsidRDefault="004D0A78" w:rsidP="004D0A78">
      <w:pPr>
        <w:spacing w:after="0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  <w:r w:rsidRPr="004D0A78">
        <w:rPr>
          <w:rFonts w:ascii="Arial" w:eastAsia="Times New Roman" w:hAnsi="Arial" w:cs="Arial"/>
          <w:b/>
          <w:lang w:eastAsia="en-ZA"/>
        </w:rPr>
        <w:t xml:space="preserve">  </w:t>
      </w:r>
      <w:r w:rsidR="003B3FB0">
        <w:rPr>
          <w:rFonts w:ascii="Arial" w:eastAsia="Times New Roman" w:hAnsi="Arial" w:cs="Arial"/>
          <w:b/>
          <w:lang w:eastAsia="en-ZA"/>
        </w:rPr>
        <w:tab/>
      </w:r>
      <w:r w:rsidR="003B3FB0">
        <w:rPr>
          <w:rFonts w:ascii="Arial" w:eastAsia="Times New Roman" w:hAnsi="Arial" w:cs="Arial"/>
          <w:b/>
          <w:lang w:eastAsia="en-ZA"/>
        </w:rPr>
        <w:tab/>
        <w:t xml:space="preserve"> </w:t>
      </w:r>
      <w:r w:rsidRPr="004D0A78">
        <w:rPr>
          <w:rFonts w:ascii="Arial" w:eastAsia="Times New Roman" w:hAnsi="Arial" w:cs="Arial"/>
          <w:b/>
          <w:lang w:eastAsia="en-ZA"/>
        </w:rPr>
        <w:t>Email:</w:t>
      </w:r>
      <w:r w:rsidR="003B3FB0">
        <w:rPr>
          <w:rFonts w:ascii="Arial" w:eastAsia="Times New Roman" w:hAnsi="Arial" w:cs="Arial"/>
          <w:b/>
          <w:lang w:eastAsia="en-ZA"/>
        </w:rPr>
        <w:t xml:space="preserve">  </w:t>
      </w:r>
      <w:hyperlink r:id="rId6" w:history="1">
        <w:r w:rsidRPr="004D0A78">
          <w:rPr>
            <w:rFonts w:ascii="Arial" w:eastAsia="Times New Roman" w:hAnsi="Arial" w:cs="Arial"/>
            <w:b/>
            <w:color w:val="0000FF"/>
            <w:u w:val="single"/>
            <w:lang w:eastAsia="en-ZA"/>
          </w:rPr>
          <w:t>sgillissen@judiciary.org.za</w:t>
        </w:r>
      </w:hyperlink>
      <w:r w:rsidRPr="004D0A7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 </w:t>
      </w:r>
      <w:r w:rsidRPr="004D0A78"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  <w:t xml:space="preserve">      </w:t>
      </w:r>
    </w:p>
    <w:p w:rsidR="004D0A78" w:rsidRDefault="004D0A78" w:rsidP="004D0A78">
      <w:pPr>
        <w:spacing w:after="0"/>
        <w:rPr>
          <w:sz w:val="24"/>
          <w:szCs w:val="24"/>
        </w:rPr>
      </w:pPr>
      <w:r w:rsidRPr="004D0A78"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  <w:t xml:space="preserve">  </w:t>
      </w:r>
    </w:p>
    <w:p w:rsidR="004D0A78" w:rsidRDefault="004D0A78" w:rsidP="00D94B91">
      <w:pPr>
        <w:spacing w:after="0"/>
        <w:rPr>
          <w:sz w:val="24"/>
          <w:szCs w:val="24"/>
        </w:rPr>
      </w:pPr>
    </w:p>
    <w:tbl>
      <w:tblPr>
        <w:tblStyle w:val="TableGrid"/>
        <w:tblW w:w="9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3685"/>
        <w:gridCol w:w="1276"/>
        <w:gridCol w:w="1134"/>
        <w:gridCol w:w="1933"/>
      </w:tblGrid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3D4FA3" w:rsidRDefault="00D94B91" w:rsidP="00621C0E">
            <w:pPr>
              <w:ind w:right="22"/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:rsidR="00D94B91" w:rsidRPr="003D4FA3" w:rsidRDefault="00D94B91" w:rsidP="00E244C7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:rsidR="00D94B91" w:rsidRPr="003D4FA3" w:rsidRDefault="00D94B91" w:rsidP="00E244C7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:rsidR="00D94B91" w:rsidRPr="003D4FA3" w:rsidRDefault="00D94B91" w:rsidP="00E244C7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:rsidR="00D94B91" w:rsidRPr="003D4FA3" w:rsidRDefault="00D94B91" w:rsidP="00E244C7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685" w:type="dxa"/>
          </w:tcPr>
          <w:p w:rsidR="00D94B91" w:rsidRDefault="00D94B91" w:rsidP="00E244C7">
            <w:r>
              <w:t>KEKWALETSIWE MR</w:t>
            </w:r>
          </w:p>
          <w:p w:rsidR="00D94B91" w:rsidRDefault="00D94B91" w:rsidP="00E244C7">
            <w: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THABETHE JGP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129229/23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14/01/26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685" w:type="dxa"/>
          </w:tcPr>
          <w:p w:rsidR="00D94B91" w:rsidRDefault="00D94B91" w:rsidP="00E244C7">
            <w:r>
              <w:t>NEDBANK LTD</w:t>
            </w:r>
          </w:p>
          <w:p w:rsidR="00D94B91" w:rsidRDefault="00D94B91" w:rsidP="00E244C7">
            <w: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HATTINGH T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113577/23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21/10/25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REDEFINE RETAIL 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SWITCHON RETAIL 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226179/25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BRUIN JG 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066859/25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VUKILE PROPERTY FUND 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GENERAL STORE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204642/25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685" w:type="dxa"/>
          </w:tcPr>
          <w:p w:rsidR="00D94B91" w:rsidRDefault="00D94B91" w:rsidP="00E244C7">
            <w:r>
              <w:t>GELDENHUYS M</w:t>
            </w:r>
          </w:p>
          <w:p w:rsidR="00D94B91" w:rsidRDefault="00D94B91" w:rsidP="00E244C7">
            <w: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RAF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175838/25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685" w:type="dxa"/>
          </w:tcPr>
          <w:p w:rsidR="00D94B91" w:rsidRDefault="00D94B91" w:rsidP="00E244C7">
            <w:r>
              <w:t>GELDENHUYS M</w:t>
            </w:r>
          </w:p>
          <w:p w:rsidR="00D94B91" w:rsidRDefault="00D94B91" w:rsidP="00E244C7">
            <w: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t>RAF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166796/25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RUBICON TRUST COMPANY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114598/25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D704E6" w:rsidRDefault="00D704E6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SECHOENE LE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007841/23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MABUNDA MM + 1 OTHER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011529/25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07/08/25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MUDAU MC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SA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181757/25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RHEEDER PW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015485/23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472965" w:rsidRDefault="00472965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</w:p>
          <w:p w:rsidR="00472965" w:rsidRDefault="00472965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</w:p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685" w:type="dxa"/>
          </w:tcPr>
          <w:p w:rsidR="00472965" w:rsidRDefault="00472965" w:rsidP="00E2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965" w:rsidRDefault="00472965" w:rsidP="00E2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SEQUAL SUPPLIERS CC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STEENKAMP S</w:t>
            </w:r>
          </w:p>
        </w:tc>
        <w:tc>
          <w:tcPr>
            <w:tcW w:w="1276" w:type="dxa"/>
          </w:tcPr>
          <w:p w:rsidR="00472965" w:rsidRDefault="00472965" w:rsidP="00E2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965" w:rsidRDefault="00472965" w:rsidP="00E2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236320/25</w:t>
            </w:r>
          </w:p>
        </w:tc>
        <w:tc>
          <w:tcPr>
            <w:tcW w:w="1134" w:type="dxa"/>
          </w:tcPr>
          <w:p w:rsidR="00472965" w:rsidRDefault="00472965" w:rsidP="00E2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965" w:rsidRDefault="00472965" w:rsidP="00E244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MBULI SB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 TRAFFIC MANAGEMENT CORPORATION + 3 OTHERS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230953/25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TINYIKO SS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SA + 1 OTHER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190083/25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MTSHWENI IM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7165/12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MLAMBO L + 1 OTHER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49767A/19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NOSIWILE J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25413/18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BOGOPA MG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 + 3 OTHERS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15296/21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TOLO M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59805/18</w:t>
            </w:r>
          </w:p>
        </w:tc>
        <w:tc>
          <w:tcPr>
            <w:tcW w:w="1134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RADEBE MQ</w:t>
            </w:r>
          </w:p>
        </w:tc>
        <w:tc>
          <w:tcPr>
            <w:tcW w:w="1276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23306/22</w:t>
            </w:r>
          </w:p>
        </w:tc>
        <w:tc>
          <w:tcPr>
            <w:tcW w:w="1134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1F3BAC" w:rsidRDefault="001F3BA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JAARTS M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12724/16</w:t>
            </w:r>
          </w:p>
        </w:tc>
        <w:tc>
          <w:tcPr>
            <w:tcW w:w="1134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AC492C" w:rsidRDefault="00AC492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MATLALA MS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LEEUWFONTEIN HEIGHTS LTD + 3 OTHERS</w:t>
            </w:r>
          </w:p>
        </w:tc>
        <w:tc>
          <w:tcPr>
            <w:tcW w:w="1276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16700/21</w:t>
            </w:r>
          </w:p>
        </w:tc>
        <w:tc>
          <w:tcPr>
            <w:tcW w:w="1134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B91" w:rsidRPr="003D4FA3" w:rsidTr="00621C0E">
        <w:trPr>
          <w:trHeight w:val="918"/>
        </w:trPr>
        <w:tc>
          <w:tcPr>
            <w:tcW w:w="1129" w:type="dxa"/>
          </w:tcPr>
          <w:p w:rsidR="00D94B91" w:rsidRPr="00AC492C" w:rsidRDefault="00AC492C" w:rsidP="00621C0E">
            <w:pPr>
              <w:ind w:left="567"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3685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MAGANO F + 1 OTHER</w:t>
            </w:r>
          </w:p>
        </w:tc>
        <w:tc>
          <w:tcPr>
            <w:tcW w:w="1276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50327/21</w:t>
            </w:r>
          </w:p>
        </w:tc>
        <w:tc>
          <w:tcPr>
            <w:tcW w:w="1134" w:type="dxa"/>
          </w:tcPr>
          <w:p w:rsidR="00D94B91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05/12/25</w:t>
            </w:r>
          </w:p>
        </w:tc>
        <w:tc>
          <w:tcPr>
            <w:tcW w:w="1933" w:type="dxa"/>
          </w:tcPr>
          <w:p w:rsidR="00D94B91" w:rsidRPr="008C132E" w:rsidRDefault="00D94B91" w:rsidP="00E24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B91" w:rsidRDefault="00D94B91" w:rsidP="00D94B91"/>
    <w:p w:rsidR="00D94B91" w:rsidRDefault="00D94B91" w:rsidP="00D94B91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:rsidR="00D94B91" w:rsidRPr="00BB3A77" w:rsidRDefault="00D94B91" w:rsidP="00D94B91">
      <w:pPr>
        <w:rPr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3643"/>
        <w:gridCol w:w="1275"/>
        <w:gridCol w:w="1133"/>
        <w:gridCol w:w="1903"/>
      </w:tblGrid>
      <w:tr w:rsidR="00D94B91" w:rsidTr="00E244C7">
        <w:tc>
          <w:tcPr>
            <w:tcW w:w="988" w:type="dxa"/>
          </w:tcPr>
          <w:p w:rsidR="00D94B91" w:rsidRDefault="00AC492C" w:rsidP="00AC492C">
            <w:pPr>
              <w:ind w:left="567"/>
            </w:pPr>
            <w:r>
              <w:t>51.</w:t>
            </w:r>
          </w:p>
        </w:tc>
        <w:tc>
          <w:tcPr>
            <w:tcW w:w="3685" w:type="dxa"/>
          </w:tcPr>
          <w:p w:rsidR="00D94B91" w:rsidRDefault="00D94B91" w:rsidP="00E244C7">
            <w:r>
              <w:t>SB GUARANTEE</w:t>
            </w:r>
          </w:p>
          <w:p w:rsidR="00D94B91" w:rsidRDefault="00D94B91" w:rsidP="00E244C7">
            <w:r>
              <w:t>VS</w:t>
            </w:r>
          </w:p>
          <w:p w:rsidR="00D94B91" w:rsidRDefault="00D94B91" w:rsidP="00E244C7">
            <w:r>
              <w:t>MATHONZI SO</w:t>
            </w:r>
          </w:p>
        </w:tc>
        <w:tc>
          <w:tcPr>
            <w:tcW w:w="1276" w:type="dxa"/>
          </w:tcPr>
          <w:p w:rsidR="00D94B91" w:rsidRDefault="00D94B91" w:rsidP="00E244C7">
            <w:r>
              <w:t>134362/24</w:t>
            </w:r>
          </w:p>
        </w:tc>
        <w:tc>
          <w:tcPr>
            <w:tcW w:w="1134" w:type="dxa"/>
          </w:tcPr>
          <w:p w:rsidR="00D94B91" w:rsidRDefault="00D94B91" w:rsidP="00E244C7">
            <w:r>
              <w:t>16/09/25</w:t>
            </w:r>
          </w:p>
        </w:tc>
        <w:tc>
          <w:tcPr>
            <w:tcW w:w="1933" w:type="dxa"/>
          </w:tcPr>
          <w:p w:rsidR="00D94B91" w:rsidRDefault="00D94B91" w:rsidP="00E244C7"/>
        </w:tc>
      </w:tr>
      <w:tr w:rsidR="00D94B91" w:rsidTr="00E244C7">
        <w:tc>
          <w:tcPr>
            <w:tcW w:w="988" w:type="dxa"/>
          </w:tcPr>
          <w:p w:rsidR="00D94B91" w:rsidRDefault="00AC492C" w:rsidP="00AC492C">
            <w:pPr>
              <w:ind w:left="567"/>
            </w:pPr>
            <w:r>
              <w:t>52.</w:t>
            </w:r>
          </w:p>
        </w:tc>
        <w:tc>
          <w:tcPr>
            <w:tcW w:w="3685" w:type="dxa"/>
          </w:tcPr>
          <w:p w:rsidR="00D94B91" w:rsidRDefault="00D94B91" w:rsidP="00E244C7">
            <w:r>
              <w:t>SOUTH AFRICAN NATIONAL ROAD AGENCY LTD</w:t>
            </w:r>
          </w:p>
          <w:p w:rsidR="00D94B91" w:rsidRDefault="00D94B91" w:rsidP="00E244C7">
            <w:r>
              <w:t>VS</w:t>
            </w:r>
          </w:p>
          <w:p w:rsidR="00D94B91" w:rsidRDefault="00D94B91" w:rsidP="00E244C7">
            <w:r>
              <w:t>NEDWARE LTD</w:t>
            </w:r>
          </w:p>
        </w:tc>
        <w:tc>
          <w:tcPr>
            <w:tcW w:w="1276" w:type="dxa"/>
          </w:tcPr>
          <w:p w:rsidR="00D94B91" w:rsidRDefault="00D94B91" w:rsidP="00E244C7">
            <w:r>
              <w:t>022533/25</w:t>
            </w:r>
          </w:p>
        </w:tc>
        <w:tc>
          <w:tcPr>
            <w:tcW w:w="1134" w:type="dxa"/>
          </w:tcPr>
          <w:p w:rsidR="00D94B91" w:rsidRDefault="00D94B91" w:rsidP="00E244C7">
            <w:r>
              <w:t>18/02/26</w:t>
            </w:r>
          </w:p>
        </w:tc>
        <w:tc>
          <w:tcPr>
            <w:tcW w:w="1933" w:type="dxa"/>
          </w:tcPr>
          <w:p w:rsidR="00D94B91" w:rsidRDefault="00D94B91" w:rsidP="00E244C7"/>
        </w:tc>
      </w:tr>
    </w:tbl>
    <w:p w:rsidR="00D94B91" w:rsidRDefault="00D94B91" w:rsidP="00D94B91">
      <w:pPr>
        <w:spacing w:after="160" w:line="259" w:lineRule="auto"/>
      </w:pPr>
    </w:p>
    <w:p w:rsidR="00D94B91" w:rsidRDefault="00D94B91" w:rsidP="00D94B91">
      <w:pPr>
        <w:spacing w:after="160" w:line="259" w:lineRule="auto"/>
      </w:pPr>
    </w:p>
    <w:p w:rsidR="00D94B91" w:rsidRDefault="00D94B91" w:rsidP="00D94B91">
      <w:pPr>
        <w:spacing w:after="160" w:line="259" w:lineRule="auto"/>
      </w:pPr>
    </w:p>
    <w:p w:rsidR="00D94B91" w:rsidRDefault="00D94B91" w:rsidP="00D94B91">
      <w:pPr>
        <w:spacing w:after="160" w:line="259" w:lineRule="auto"/>
      </w:pPr>
      <w:bookmarkStart w:id="0" w:name="_GoBack"/>
      <w:bookmarkEnd w:id="0"/>
    </w:p>
    <w:p w:rsidR="00D94B91" w:rsidRDefault="00D94B91" w:rsidP="00D94B91">
      <w:pPr>
        <w:spacing w:after="160" w:line="259" w:lineRule="auto"/>
      </w:pPr>
    </w:p>
    <w:p w:rsidR="00D94B91" w:rsidRDefault="00D94B91" w:rsidP="00D94B91">
      <w:pPr>
        <w:spacing w:after="160" w:line="259" w:lineRule="auto"/>
      </w:pPr>
    </w:p>
    <w:p w:rsidR="00D94B91" w:rsidRDefault="00D94B91"/>
    <w:sectPr w:rsidR="00D94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91"/>
    <w:rsid w:val="001F3BAC"/>
    <w:rsid w:val="003B3FB0"/>
    <w:rsid w:val="00472965"/>
    <w:rsid w:val="004D0A78"/>
    <w:rsid w:val="00621C0E"/>
    <w:rsid w:val="006E743E"/>
    <w:rsid w:val="009064CC"/>
    <w:rsid w:val="009F43AF"/>
    <w:rsid w:val="00AC492C"/>
    <w:rsid w:val="00B45A5C"/>
    <w:rsid w:val="00D704E6"/>
    <w:rsid w:val="00D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A7244"/>
  <w15:chartTrackingRefBased/>
  <w15:docId w15:val="{101D2FBF-7685-4DE3-801C-F2533A9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B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B9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D94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illissen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UNOPPOSED MOTIONS</vt:lpstr>
      <vt:lpstr>    </vt:lpstr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Gillissen</dc:creator>
  <cp:keywords/>
  <dc:description/>
  <cp:lastModifiedBy>Sonja Gillissen</cp:lastModifiedBy>
  <cp:revision>10</cp:revision>
  <dcterms:created xsi:type="dcterms:W3CDTF">2026-04-08T06:07:00Z</dcterms:created>
  <dcterms:modified xsi:type="dcterms:W3CDTF">2026-04-08T06:22:00Z</dcterms:modified>
</cp:coreProperties>
</file>